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9070"/>
      </w:tblGrid>
      <w:tr w:rsidR="009D1129" w:rsidRPr="00524063" w:rsidTr="00524063">
        <w:tc>
          <w:tcPr>
            <w:tcW w:w="9210" w:type="dxa"/>
            <w:shd w:val="clear" w:color="auto" w:fill="auto"/>
          </w:tcPr>
          <w:p w:rsidR="009D1129" w:rsidRPr="00524063" w:rsidRDefault="009D1129" w:rsidP="00524063">
            <w:pPr>
              <w:tabs>
                <w:tab w:val="left" w:pos="4680"/>
                <w:tab w:val="left" w:pos="7200"/>
              </w:tabs>
              <w:outlineLvl w:val="0"/>
              <w:rPr>
                <w:rFonts w:ascii="Univers" w:hAnsi="Univers"/>
                <w:b/>
              </w:rPr>
            </w:pPr>
            <w:bookmarkStart w:id="0" w:name="_GoBack"/>
            <w:bookmarkEnd w:id="0"/>
            <w:r w:rsidRPr="00524063">
              <w:rPr>
                <w:rFonts w:ascii="Univers" w:hAnsi="Univers"/>
                <w:sz w:val="30"/>
                <w:szCs w:val="30"/>
              </w:rPr>
              <w:t xml:space="preserve">DEUTSCHER ARCHITEKTURPREIS </w:t>
            </w:r>
            <w:r w:rsidR="00146289" w:rsidRPr="00524063">
              <w:rPr>
                <w:rFonts w:ascii="Univers" w:hAnsi="Univers"/>
                <w:sz w:val="30"/>
                <w:szCs w:val="30"/>
              </w:rPr>
              <w:t>2015</w:t>
            </w:r>
          </w:p>
        </w:tc>
      </w:tr>
    </w:tbl>
    <w:p w:rsidR="00827605" w:rsidRPr="008D1AB3" w:rsidRDefault="00827605" w:rsidP="00984CDF">
      <w:pPr>
        <w:tabs>
          <w:tab w:val="left" w:pos="5670"/>
          <w:tab w:val="left" w:pos="6804"/>
        </w:tabs>
        <w:outlineLvl w:val="0"/>
        <w:rPr>
          <w:rFonts w:ascii="Univers" w:hAnsi="Univers" w:cs="Arial"/>
          <w:b/>
          <w:sz w:val="28"/>
          <w:szCs w:val="28"/>
        </w:rPr>
      </w:pPr>
    </w:p>
    <w:p w:rsidR="00886BFA" w:rsidRPr="008D1AB3" w:rsidRDefault="00A03B16" w:rsidP="00984CDF">
      <w:pPr>
        <w:tabs>
          <w:tab w:val="left" w:pos="5670"/>
          <w:tab w:val="left" w:pos="6804"/>
        </w:tabs>
        <w:rPr>
          <w:rFonts w:ascii="Univers" w:hAnsi="Univers" w:cs="Arial"/>
          <w:b/>
        </w:rPr>
      </w:pPr>
      <w:r w:rsidRPr="008D1AB3">
        <w:rPr>
          <w:rFonts w:ascii="Univers" w:hAnsi="Univers" w:cs="Arial"/>
          <w:sz w:val="40"/>
          <w:szCs w:val="40"/>
        </w:rPr>
        <w:t>Auslobung</w:t>
      </w:r>
    </w:p>
    <w:p w:rsidR="008F3022" w:rsidRDefault="008F3022" w:rsidP="00984CDF">
      <w:pPr>
        <w:tabs>
          <w:tab w:val="left" w:pos="5670"/>
          <w:tab w:val="left" w:pos="6804"/>
        </w:tabs>
        <w:rPr>
          <w:rFonts w:ascii="Univers" w:hAnsi="Univers" w:cs="Arial"/>
          <w:b/>
        </w:rPr>
      </w:pPr>
    </w:p>
    <w:p w:rsidR="00DF40BA" w:rsidRPr="008D1AB3" w:rsidRDefault="00DF40BA" w:rsidP="00DF40BA">
      <w:pPr>
        <w:tabs>
          <w:tab w:val="left" w:pos="5670"/>
          <w:tab w:val="left" w:pos="6804"/>
        </w:tabs>
        <w:spacing w:before="120"/>
        <w:rPr>
          <w:rFonts w:ascii="Univers" w:hAnsi="Univers" w:cs="Arial"/>
          <w:szCs w:val="22"/>
        </w:rPr>
      </w:pPr>
      <w:r w:rsidRPr="008D1AB3">
        <w:rPr>
          <w:rFonts w:ascii="Univers" w:hAnsi="Univers" w:cs="Arial"/>
          <w:szCs w:val="22"/>
        </w:rPr>
        <w:t xml:space="preserve">Das Bundesministerium für </w:t>
      </w:r>
      <w:r w:rsidR="008326BA">
        <w:rPr>
          <w:rFonts w:ascii="Univers" w:hAnsi="Univers" w:cs="Arial"/>
          <w:szCs w:val="22"/>
        </w:rPr>
        <w:t>Umwelt, Naturschutz, Bau und Reaktorsicherheit (BMUB)</w:t>
      </w:r>
      <w:r w:rsidRPr="008D1AB3">
        <w:rPr>
          <w:rFonts w:ascii="Univers" w:hAnsi="Univers" w:cs="Arial"/>
          <w:szCs w:val="22"/>
        </w:rPr>
        <w:t xml:space="preserve"> und</w:t>
      </w:r>
      <w:r w:rsidRPr="008D1AB3">
        <w:rPr>
          <w:rFonts w:ascii="Univers" w:hAnsi="Univers" w:cs="Arial"/>
          <w:szCs w:val="22"/>
        </w:rPr>
        <w:br/>
        <w:t xml:space="preserve">die Bundesarchitektenkammer e. V. (BAK) loben gemeinsam den </w:t>
      </w:r>
      <w:r>
        <w:rPr>
          <w:rFonts w:ascii="Univers" w:hAnsi="Univers" w:cs="Arial"/>
          <w:szCs w:val="22"/>
        </w:rPr>
        <w:br/>
      </w:r>
      <w:r w:rsidRPr="008D1AB3">
        <w:rPr>
          <w:rFonts w:ascii="Univers" w:hAnsi="Univers" w:cs="Arial"/>
          <w:b/>
          <w:szCs w:val="22"/>
        </w:rPr>
        <w:t>Deutschen Architektu</w:t>
      </w:r>
      <w:r w:rsidRPr="008D1AB3">
        <w:rPr>
          <w:rFonts w:ascii="Univers" w:hAnsi="Univers" w:cs="Arial"/>
          <w:b/>
          <w:szCs w:val="22"/>
        </w:rPr>
        <w:t>r</w:t>
      </w:r>
      <w:r w:rsidRPr="008D1AB3">
        <w:rPr>
          <w:rFonts w:ascii="Univers" w:hAnsi="Univers" w:cs="Arial"/>
          <w:b/>
          <w:szCs w:val="22"/>
        </w:rPr>
        <w:t xml:space="preserve">preis </w:t>
      </w:r>
      <w:r w:rsidR="00146289" w:rsidRPr="008D1AB3">
        <w:rPr>
          <w:rFonts w:ascii="Univers" w:hAnsi="Univers" w:cs="Arial"/>
          <w:b/>
          <w:szCs w:val="22"/>
        </w:rPr>
        <w:t>201</w:t>
      </w:r>
      <w:r w:rsidR="00146289">
        <w:rPr>
          <w:rFonts w:ascii="Univers" w:hAnsi="Univers" w:cs="Arial"/>
          <w:b/>
          <w:szCs w:val="22"/>
        </w:rPr>
        <w:t>5</w:t>
      </w:r>
      <w:r w:rsidR="00146289" w:rsidRPr="008D1AB3">
        <w:rPr>
          <w:rFonts w:ascii="Univers" w:hAnsi="Univers" w:cs="Arial"/>
          <w:szCs w:val="22"/>
        </w:rPr>
        <w:t xml:space="preserve"> </w:t>
      </w:r>
      <w:r w:rsidRPr="008D1AB3">
        <w:rPr>
          <w:rFonts w:ascii="Univers" w:hAnsi="Univers" w:cs="Arial"/>
          <w:szCs w:val="22"/>
        </w:rPr>
        <w:t>aus.</w:t>
      </w:r>
    </w:p>
    <w:p w:rsidR="00DF40BA" w:rsidRPr="008D1AB3" w:rsidRDefault="00DF40BA" w:rsidP="00DF40BA">
      <w:pPr>
        <w:tabs>
          <w:tab w:val="left" w:pos="5670"/>
          <w:tab w:val="left" w:pos="6804"/>
        </w:tabs>
        <w:spacing w:before="120"/>
        <w:rPr>
          <w:rFonts w:ascii="Univers" w:hAnsi="Univers" w:cs="Arial"/>
        </w:rPr>
      </w:pPr>
      <w:r w:rsidRPr="008D1AB3">
        <w:rPr>
          <w:rFonts w:ascii="Univers" w:hAnsi="Univers" w:cs="Arial"/>
          <w:szCs w:val="22"/>
        </w:rPr>
        <w:t xml:space="preserve">Bereits 1971 </w:t>
      </w:r>
      <w:r w:rsidRPr="008D1AB3">
        <w:rPr>
          <w:rFonts w:ascii="Univers" w:hAnsi="Univers" w:cs="Arial"/>
        </w:rPr>
        <w:t>rief die Ruhrgas AG einen Architekturpreis ins Leben, um die Ba</w:t>
      </w:r>
      <w:r w:rsidRPr="008D1AB3">
        <w:rPr>
          <w:rFonts w:ascii="Univers" w:hAnsi="Univers" w:cs="Arial"/>
        </w:rPr>
        <w:t>u</w:t>
      </w:r>
      <w:r w:rsidRPr="008D1AB3">
        <w:rPr>
          <w:rFonts w:ascii="Univers" w:hAnsi="Univers" w:cs="Arial"/>
        </w:rPr>
        <w:t>kultur zu fördern und zugleich auf die wachsende Bedeutung ökologisch orientie</w:t>
      </w:r>
      <w:r w:rsidRPr="008D1AB3">
        <w:rPr>
          <w:rFonts w:ascii="Univers" w:hAnsi="Univers" w:cs="Arial"/>
        </w:rPr>
        <w:t>r</w:t>
      </w:r>
      <w:r w:rsidRPr="008D1AB3">
        <w:rPr>
          <w:rFonts w:ascii="Univers" w:hAnsi="Univers" w:cs="Arial"/>
        </w:rPr>
        <w:t>ter Planung hinzuweisen. 1977 entstand daraus der Deutsche Architektu</w:t>
      </w:r>
      <w:r w:rsidRPr="008D1AB3">
        <w:rPr>
          <w:rFonts w:ascii="Univers" w:hAnsi="Univers" w:cs="Arial"/>
        </w:rPr>
        <w:t>r</w:t>
      </w:r>
      <w:r w:rsidRPr="008D1AB3">
        <w:rPr>
          <w:rFonts w:ascii="Univers" w:hAnsi="Univers" w:cs="Arial"/>
        </w:rPr>
        <w:t>preis, für den die Bundesarchitektenkammer e.V. die Schirmherrschaft übe</w:t>
      </w:r>
      <w:r w:rsidRPr="008D1AB3">
        <w:rPr>
          <w:rFonts w:ascii="Univers" w:hAnsi="Univers" w:cs="Arial"/>
        </w:rPr>
        <w:t>r</w:t>
      </w:r>
      <w:r w:rsidRPr="008D1AB3">
        <w:rPr>
          <w:rFonts w:ascii="Univers" w:hAnsi="Univers" w:cs="Arial"/>
        </w:rPr>
        <w:t xml:space="preserve">nahm. </w:t>
      </w:r>
    </w:p>
    <w:p w:rsidR="00DF40BA" w:rsidRPr="008D1AB3" w:rsidRDefault="00DF40BA" w:rsidP="00DF40BA">
      <w:pPr>
        <w:tabs>
          <w:tab w:val="left" w:pos="5670"/>
          <w:tab w:val="left" w:pos="6804"/>
        </w:tabs>
        <w:spacing w:before="120"/>
        <w:rPr>
          <w:rFonts w:ascii="Univers" w:hAnsi="Univers" w:cs="Arial"/>
          <w:szCs w:val="22"/>
        </w:rPr>
      </w:pPr>
      <w:r w:rsidRPr="008D1AB3">
        <w:rPr>
          <w:rFonts w:ascii="Univers" w:hAnsi="Univers" w:cs="Arial"/>
        </w:rPr>
        <w:t xml:space="preserve">Seit 2011 </w:t>
      </w:r>
      <w:r w:rsidRPr="008D1AB3">
        <w:rPr>
          <w:rFonts w:ascii="Univers" w:hAnsi="Univers" w:cs="Arial"/>
          <w:szCs w:val="22"/>
        </w:rPr>
        <w:t>wird der Deutsche Architektur</w:t>
      </w:r>
      <w:r w:rsidRPr="008D1AB3">
        <w:rPr>
          <w:rFonts w:ascii="Univers" w:hAnsi="Univers" w:cs="Arial"/>
        </w:rPr>
        <w:t xml:space="preserve">preis vom </w:t>
      </w:r>
      <w:r w:rsidR="008326BA">
        <w:rPr>
          <w:rFonts w:ascii="Univers" w:hAnsi="Univers" w:cs="Arial"/>
        </w:rPr>
        <w:t xml:space="preserve">zuständigen </w:t>
      </w:r>
      <w:r w:rsidRPr="008D1AB3">
        <w:rPr>
          <w:rFonts w:ascii="Univers" w:hAnsi="Univers" w:cs="Arial"/>
          <w:szCs w:val="22"/>
        </w:rPr>
        <w:t>Bundesminister</w:t>
      </w:r>
      <w:r w:rsidRPr="008D1AB3">
        <w:rPr>
          <w:rFonts w:ascii="Univers" w:hAnsi="Univers" w:cs="Arial"/>
          <w:szCs w:val="22"/>
        </w:rPr>
        <w:t>i</w:t>
      </w:r>
      <w:r w:rsidRPr="008D1AB3">
        <w:rPr>
          <w:rFonts w:ascii="Univers" w:hAnsi="Univers" w:cs="Arial"/>
          <w:szCs w:val="22"/>
        </w:rPr>
        <w:t xml:space="preserve">um </w:t>
      </w:r>
      <w:r w:rsidRPr="008D1AB3">
        <w:rPr>
          <w:rFonts w:ascii="Univers" w:hAnsi="Univers" w:cs="Arial"/>
        </w:rPr>
        <w:t>und der Bundesarchitektenkammer e.V. gemeinsam ausgelobt und als offizie</w:t>
      </w:r>
      <w:r w:rsidRPr="008D1AB3">
        <w:rPr>
          <w:rFonts w:ascii="Univers" w:hAnsi="Univers" w:cs="Arial"/>
        </w:rPr>
        <w:t>l</w:t>
      </w:r>
      <w:r w:rsidRPr="008D1AB3">
        <w:rPr>
          <w:rFonts w:ascii="Univers" w:hAnsi="Univers" w:cs="Arial"/>
        </w:rPr>
        <w:t>ler Architekturpreis der Bundesregi</w:t>
      </w:r>
      <w:r w:rsidRPr="008D1AB3">
        <w:rPr>
          <w:rFonts w:ascii="Univers" w:hAnsi="Univers" w:cs="Arial"/>
        </w:rPr>
        <w:t>e</w:t>
      </w:r>
      <w:r w:rsidRPr="008D1AB3">
        <w:rPr>
          <w:rFonts w:ascii="Univers" w:hAnsi="Univers" w:cs="Arial"/>
        </w:rPr>
        <w:t>rung vergeben.</w:t>
      </w:r>
    </w:p>
    <w:p w:rsidR="00DF40BA" w:rsidRPr="008D1AB3" w:rsidRDefault="00DF40BA" w:rsidP="00DF40BA">
      <w:pPr>
        <w:tabs>
          <w:tab w:val="left" w:pos="5670"/>
          <w:tab w:val="left" w:pos="6804"/>
        </w:tabs>
        <w:spacing w:before="120"/>
        <w:rPr>
          <w:rFonts w:ascii="Univers" w:hAnsi="Univers" w:cs="Arial"/>
        </w:rPr>
      </w:pPr>
      <w:r w:rsidRPr="008D1AB3">
        <w:rPr>
          <w:rFonts w:ascii="Univers" w:hAnsi="Univers" w:cs="Arial"/>
        </w:rPr>
        <w:t>Mit dem Deutschen Architekturpreis sollen für die Entwicklung des Bauens in unserer Zeit beispielhafte Bauwerke ausgezeichnet werden. Sie sollen eine b</w:t>
      </w:r>
      <w:r w:rsidRPr="008D1AB3">
        <w:rPr>
          <w:rFonts w:ascii="Univers" w:hAnsi="Univers" w:cs="Arial"/>
        </w:rPr>
        <w:t>e</w:t>
      </w:r>
      <w:r w:rsidRPr="008D1AB3">
        <w:rPr>
          <w:rFonts w:ascii="Univers" w:hAnsi="Univers" w:cs="Arial"/>
        </w:rPr>
        <w:t>sondere baukulturelle Qualität aufweisen bzw. von vorbildlichem Umgang bei der Sanierung und Modernisierung historischer Bausubstanz zeugen, dem nachhalt</w:t>
      </w:r>
      <w:r w:rsidRPr="008D1AB3">
        <w:rPr>
          <w:rFonts w:ascii="Univers" w:hAnsi="Univers" w:cs="Arial"/>
        </w:rPr>
        <w:t>i</w:t>
      </w:r>
      <w:r w:rsidRPr="008D1AB3">
        <w:rPr>
          <w:rFonts w:ascii="Univers" w:hAnsi="Univers" w:cs="Arial"/>
        </w:rPr>
        <w:t>gen Bauen in ökologischer, ökonomischer und sozio-kultureller Hinsicht verpflic</w:t>
      </w:r>
      <w:r w:rsidRPr="008D1AB3">
        <w:rPr>
          <w:rFonts w:ascii="Univers" w:hAnsi="Univers" w:cs="Arial"/>
        </w:rPr>
        <w:t>h</w:t>
      </w:r>
      <w:r w:rsidRPr="008D1AB3">
        <w:rPr>
          <w:rFonts w:ascii="Univers" w:hAnsi="Univers" w:cs="Arial"/>
        </w:rPr>
        <w:t>tet sein und positiv zur Gesta</w:t>
      </w:r>
      <w:r w:rsidRPr="008D1AB3">
        <w:rPr>
          <w:rFonts w:ascii="Univers" w:hAnsi="Univers" w:cs="Arial"/>
        </w:rPr>
        <w:t>l</w:t>
      </w:r>
      <w:r w:rsidRPr="008D1AB3">
        <w:rPr>
          <w:rFonts w:ascii="Univers" w:hAnsi="Univers" w:cs="Arial"/>
        </w:rPr>
        <w:t xml:space="preserve">tung des öffentlichen Raumes beitragen. </w:t>
      </w:r>
    </w:p>
    <w:p w:rsidR="00DF40BA" w:rsidRPr="008D1AB3" w:rsidRDefault="00DF40BA" w:rsidP="00DF40BA">
      <w:pPr>
        <w:tabs>
          <w:tab w:val="left" w:pos="5670"/>
          <w:tab w:val="left" w:pos="6804"/>
        </w:tabs>
        <w:spacing w:before="120" w:after="120"/>
        <w:rPr>
          <w:rFonts w:ascii="Univers" w:hAnsi="Univers" w:cs="Arial"/>
        </w:rPr>
      </w:pPr>
      <w:r w:rsidRPr="008D1AB3">
        <w:rPr>
          <w:rFonts w:ascii="Univers" w:hAnsi="Univers" w:cs="Arial"/>
        </w:rPr>
        <w:t xml:space="preserve">Damit sollen Anregungen für zukünftige Planungen gegeben und eine breite </w:t>
      </w:r>
      <w:r>
        <w:rPr>
          <w:rFonts w:ascii="Univers" w:hAnsi="Univers" w:cs="Arial"/>
        </w:rPr>
        <w:br/>
      </w:r>
      <w:r w:rsidRPr="008D1AB3">
        <w:rPr>
          <w:rFonts w:ascii="Univers" w:hAnsi="Univers" w:cs="Arial"/>
        </w:rPr>
        <w:t>Öffentlichkeit auf die Belange des nachhaltigen Bauens und der Baukultur au</w:t>
      </w:r>
      <w:r w:rsidRPr="008D1AB3">
        <w:rPr>
          <w:rFonts w:ascii="Univers" w:hAnsi="Univers" w:cs="Arial"/>
        </w:rPr>
        <w:t>f</w:t>
      </w:r>
      <w:r w:rsidRPr="008D1AB3">
        <w:rPr>
          <w:rFonts w:ascii="Univers" w:hAnsi="Univers" w:cs="Arial"/>
        </w:rPr>
        <w:t>merksam gemacht we</w:t>
      </w:r>
      <w:r w:rsidRPr="008D1AB3">
        <w:rPr>
          <w:rFonts w:ascii="Univers" w:hAnsi="Univers" w:cs="Arial"/>
        </w:rPr>
        <w:t>r</w:t>
      </w:r>
      <w:r w:rsidRPr="008D1AB3">
        <w:rPr>
          <w:rFonts w:ascii="Univers" w:hAnsi="Univers" w:cs="Arial"/>
        </w:rPr>
        <w:t>den.</w:t>
      </w:r>
    </w:p>
    <w:p w:rsidR="00DF40BA" w:rsidRPr="008D1AB3" w:rsidRDefault="00DF40BA" w:rsidP="00DF40BA">
      <w:pPr>
        <w:tabs>
          <w:tab w:val="left" w:pos="5670"/>
          <w:tab w:val="left" w:pos="6804"/>
        </w:tabs>
        <w:spacing w:after="120"/>
        <w:rPr>
          <w:rFonts w:ascii="Univers" w:hAnsi="Univers" w:cs="Arial"/>
        </w:rPr>
      </w:pPr>
      <w:r w:rsidRPr="008D1AB3">
        <w:rPr>
          <w:rFonts w:ascii="Univers" w:hAnsi="Univers" w:cs="Arial"/>
        </w:rPr>
        <w:t xml:space="preserve">Zugelassen zur Teilnahme am Deutschen Architekturpreis </w:t>
      </w:r>
      <w:r w:rsidR="00146289" w:rsidRPr="008D1AB3">
        <w:rPr>
          <w:rFonts w:ascii="Univers" w:hAnsi="Univers" w:cs="Arial"/>
        </w:rPr>
        <w:t>201</w:t>
      </w:r>
      <w:r w:rsidR="00146289">
        <w:rPr>
          <w:rFonts w:ascii="Univers" w:hAnsi="Univers" w:cs="Arial"/>
        </w:rPr>
        <w:t>5</w:t>
      </w:r>
      <w:r w:rsidR="00146289" w:rsidRPr="008D1AB3">
        <w:rPr>
          <w:rFonts w:ascii="Univers" w:hAnsi="Univers" w:cs="Arial"/>
        </w:rPr>
        <w:t xml:space="preserve"> </w:t>
      </w:r>
      <w:r w:rsidRPr="008D1AB3">
        <w:rPr>
          <w:rFonts w:ascii="Univers" w:hAnsi="Univers" w:cs="Arial"/>
        </w:rPr>
        <w:t xml:space="preserve">sind </w:t>
      </w:r>
      <w:r>
        <w:rPr>
          <w:rFonts w:ascii="Univers" w:hAnsi="Univers" w:cs="Arial"/>
        </w:rPr>
        <w:br/>
      </w:r>
      <w:r w:rsidRPr="008D1AB3">
        <w:rPr>
          <w:rFonts w:ascii="Univers" w:hAnsi="Univers" w:cs="Arial"/>
        </w:rPr>
        <w:t xml:space="preserve">Bauwerke oder Gebäudeensembles, die </w:t>
      </w:r>
      <w:r>
        <w:rPr>
          <w:rFonts w:ascii="Univers" w:hAnsi="Univers" w:cs="Arial"/>
        </w:rPr>
        <w:t>zwischen</w:t>
      </w:r>
      <w:r w:rsidRPr="008D1AB3">
        <w:rPr>
          <w:rFonts w:ascii="Univers" w:hAnsi="Univers" w:cs="Arial"/>
        </w:rPr>
        <w:t xml:space="preserve"> dem 1. Januar </w:t>
      </w:r>
      <w:r w:rsidR="00146289" w:rsidRPr="008D1AB3">
        <w:rPr>
          <w:rFonts w:ascii="Univers" w:hAnsi="Univers" w:cs="Arial"/>
        </w:rPr>
        <w:t>201</w:t>
      </w:r>
      <w:r w:rsidR="00146289">
        <w:rPr>
          <w:rFonts w:ascii="Univers" w:hAnsi="Univers" w:cs="Arial"/>
        </w:rPr>
        <w:t>3</w:t>
      </w:r>
      <w:r w:rsidR="00146289" w:rsidRPr="008D1AB3">
        <w:rPr>
          <w:rFonts w:ascii="Univers" w:hAnsi="Univers" w:cs="Arial"/>
        </w:rPr>
        <w:t xml:space="preserve"> </w:t>
      </w:r>
      <w:r>
        <w:rPr>
          <w:rFonts w:ascii="Univers" w:hAnsi="Univers" w:cs="Arial"/>
        </w:rPr>
        <w:br/>
        <w:t xml:space="preserve">und dem </w:t>
      </w:r>
      <w:r w:rsidR="00DB5184">
        <w:rPr>
          <w:rFonts w:ascii="Univers" w:hAnsi="Univers" w:cs="Arial"/>
        </w:rPr>
        <w:t>28</w:t>
      </w:r>
      <w:r w:rsidR="005F026D">
        <w:rPr>
          <w:rFonts w:ascii="Univers" w:hAnsi="Univers" w:cs="Arial"/>
        </w:rPr>
        <w:t>. Februar</w:t>
      </w:r>
      <w:r w:rsidR="008326BA">
        <w:rPr>
          <w:rFonts w:ascii="Univers" w:hAnsi="Univers" w:cs="Arial"/>
        </w:rPr>
        <w:t xml:space="preserve"> </w:t>
      </w:r>
      <w:r w:rsidR="00146289">
        <w:rPr>
          <w:rFonts w:ascii="Univers" w:hAnsi="Univers" w:cs="Arial"/>
        </w:rPr>
        <w:t xml:space="preserve">2015 </w:t>
      </w:r>
      <w:r w:rsidRPr="008D1AB3">
        <w:rPr>
          <w:rFonts w:ascii="Univers" w:hAnsi="Univers" w:cs="Arial"/>
        </w:rPr>
        <w:t>in Deutschland fertig gestellt wu</w:t>
      </w:r>
      <w:r w:rsidRPr="008D1AB3">
        <w:rPr>
          <w:rFonts w:ascii="Univers" w:hAnsi="Univers" w:cs="Arial"/>
        </w:rPr>
        <w:t>r</w:t>
      </w:r>
      <w:r w:rsidRPr="008D1AB3">
        <w:rPr>
          <w:rFonts w:ascii="Univers" w:hAnsi="Univers" w:cs="Arial"/>
        </w:rPr>
        <w:t>den.</w:t>
      </w:r>
    </w:p>
    <w:p w:rsidR="00DF40BA" w:rsidRPr="008D1AB3" w:rsidRDefault="00DF40BA" w:rsidP="00DF40BA">
      <w:pPr>
        <w:tabs>
          <w:tab w:val="left" w:pos="5670"/>
          <w:tab w:val="left" w:pos="6804"/>
        </w:tabs>
        <w:spacing w:after="120"/>
        <w:outlineLvl w:val="0"/>
        <w:rPr>
          <w:rFonts w:ascii="Univers" w:hAnsi="Univers" w:cs="Arial"/>
          <w:b/>
        </w:rPr>
      </w:pPr>
    </w:p>
    <w:p w:rsidR="00DF40BA" w:rsidRPr="008D1AB3" w:rsidRDefault="00DF40BA" w:rsidP="00DF40BA">
      <w:pPr>
        <w:tabs>
          <w:tab w:val="left" w:pos="5670"/>
          <w:tab w:val="left" w:pos="6804"/>
        </w:tabs>
        <w:outlineLvl w:val="0"/>
        <w:rPr>
          <w:rFonts w:ascii="Univers" w:hAnsi="Univers" w:cs="Arial"/>
          <w:b/>
        </w:rPr>
      </w:pPr>
      <w:r w:rsidRPr="008D1AB3">
        <w:rPr>
          <w:rFonts w:ascii="Univers" w:hAnsi="Univers" w:cs="Arial"/>
          <w:b/>
        </w:rPr>
        <w:t>Beurteilung</w:t>
      </w:r>
    </w:p>
    <w:p w:rsidR="00DF40BA" w:rsidRPr="008D1AB3" w:rsidRDefault="00DF40BA" w:rsidP="00DF40BA">
      <w:pPr>
        <w:tabs>
          <w:tab w:val="left" w:pos="5670"/>
          <w:tab w:val="left" w:pos="6804"/>
        </w:tabs>
        <w:spacing w:before="120"/>
        <w:outlineLvl w:val="0"/>
        <w:rPr>
          <w:rFonts w:ascii="Univers" w:hAnsi="Univers" w:cs="Arial"/>
        </w:rPr>
      </w:pPr>
      <w:r w:rsidRPr="008D1AB3">
        <w:rPr>
          <w:rFonts w:ascii="Univers" w:hAnsi="Univers" w:cs="Arial"/>
        </w:rPr>
        <w:t xml:space="preserve">Die eingereichten Arbeiten werden beurteilt nach: </w:t>
      </w:r>
    </w:p>
    <w:p w:rsidR="00DF40BA" w:rsidRPr="008D1AB3" w:rsidRDefault="00DF40BA" w:rsidP="00DF40BA">
      <w:pPr>
        <w:numPr>
          <w:ilvl w:val="0"/>
          <w:numId w:val="11"/>
        </w:numPr>
        <w:tabs>
          <w:tab w:val="left" w:pos="5670"/>
          <w:tab w:val="left" w:pos="6804"/>
        </w:tabs>
        <w:spacing w:before="120"/>
        <w:rPr>
          <w:rFonts w:ascii="Univers" w:hAnsi="Univers" w:cs="Arial"/>
        </w:rPr>
      </w:pPr>
      <w:r w:rsidRPr="008D1AB3">
        <w:rPr>
          <w:rFonts w:ascii="Univers" w:hAnsi="Univers" w:cs="Arial"/>
        </w:rPr>
        <w:t>Entwurfsidee und Gestaltqualität</w:t>
      </w:r>
    </w:p>
    <w:p w:rsidR="00DF40BA" w:rsidRPr="008D1AB3" w:rsidRDefault="00DF40BA" w:rsidP="00DF40BA">
      <w:pPr>
        <w:numPr>
          <w:ilvl w:val="0"/>
          <w:numId w:val="11"/>
        </w:numPr>
        <w:tabs>
          <w:tab w:val="left" w:pos="5670"/>
          <w:tab w:val="left" w:pos="6804"/>
        </w:tabs>
        <w:rPr>
          <w:rFonts w:ascii="Univers" w:hAnsi="Univers" w:cs="Arial"/>
        </w:rPr>
      </w:pPr>
      <w:r w:rsidRPr="008D1AB3">
        <w:rPr>
          <w:rFonts w:ascii="Univers" w:hAnsi="Univers" w:cs="Arial"/>
        </w:rPr>
        <w:t>gestalterische</w:t>
      </w:r>
      <w:r>
        <w:rPr>
          <w:rFonts w:ascii="Univers" w:hAnsi="Univers" w:cs="Arial"/>
        </w:rPr>
        <w:t>m</w:t>
      </w:r>
      <w:r w:rsidRPr="008D1AB3">
        <w:rPr>
          <w:rFonts w:ascii="Univers" w:hAnsi="Univers" w:cs="Arial"/>
        </w:rPr>
        <w:t>, konstruktive</w:t>
      </w:r>
      <w:r>
        <w:rPr>
          <w:rFonts w:ascii="Univers" w:hAnsi="Univers" w:cs="Arial"/>
        </w:rPr>
        <w:t>m</w:t>
      </w:r>
      <w:r w:rsidRPr="008D1AB3">
        <w:rPr>
          <w:rFonts w:ascii="Univers" w:hAnsi="Univers" w:cs="Arial"/>
        </w:rPr>
        <w:t>, technische</w:t>
      </w:r>
      <w:r>
        <w:rPr>
          <w:rFonts w:ascii="Univers" w:hAnsi="Univers" w:cs="Arial"/>
        </w:rPr>
        <w:t>m</w:t>
      </w:r>
      <w:r w:rsidRPr="008D1AB3">
        <w:rPr>
          <w:rFonts w:ascii="Univers" w:hAnsi="Univers" w:cs="Arial"/>
        </w:rPr>
        <w:t xml:space="preserve"> Innovation</w:t>
      </w:r>
      <w:r w:rsidRPr="008D1AB3">
        <w:rPr>
          <w:rFonts w:ascii="Univers" w:hAnsi="Univers" w:cs="Arial"/>
        </w:rPr>
        <w:t>s</w:t>
      </w:r>
      <w:r w:rsidRPr="008D1AB3">
        <w:rPr>
          <w:rFonts w:ascii="Univers" w:hAnsi="Univers" w:cs="Arial"/>
        </w:rPr>
        <w:t xml:space="preserve">gehalt </w:t>
      </w:r>
    </w:p>
    <w:p w:rsidR="00DF40BA" w:rsidRPr="008D1AB3" w:rsidRDefault="00DF40BA" w:rsidP="00DF40BA">
      <w:pPr>
        <w:numPr>
          <w:ilvl w:val="0"/>
          <w:numId w:val="11"/>
        </w:numPr>
        <w:tabs>
          <w:tab w:val="left" w:pos="5670"/>
          <w:tab w:val="left" w:pos="6804"/>
        </w:tabs>
        <w:rPr>
          <w:rFonts w:ascii="Univers" w:hAnsi="Univers" w:cs="Arial"/>
        </w:rPr>
      </w:pPr>
      <w:r w:rsidRPr="008D1AB3">
        <w:rPr>
          <w:rFonts w:ascii="Univers" w:hAnsi="Univers" w:cs="Arial"/>
        </w:rPr>
        <w:t>sozio-kulturelle</w:t>
      </w:r>
      <w:r>
        <w:rPr>
          <w:rFonts w:ascii="Univers" w:hAnsi="Univers" w:cs="Arial"/>
        </w:rPr>
        <w:t>r</w:t>
      </w:r>
      <w:r w:rsidRPr="008D1AB3">
        <w:rPr>
          <w:rFonts w:ascii="Univers" w:hAnsi="Univers" w:cs="Arial"/>
        </w:rPr>
        <w:t xml:space="preserve"> Qualität</w:t>
      </w:r>
    </w:p>
    <w:p w:rsidR="00DF40BA" w:rsidRPr="008D1AB3" w:rsidRDefault="00DF40BA" w:rsidP="00DF40BA">
      <w:pPr>
        <w:numPr>
          <w:ilvl w:val="0"/>
          <w:numId w:val="11"/>
        </w:numPr>
        <w:tabs>
          <w:tab w:val="left" w:pos="5670"/>
          <w:tab w:val="left" w:pos="6804"/>
        </w:tabs>
        <w:rPr>
          <w:rFonts w:ascii="Univers" w:hAnsi="Univers" w:cs="Arial"/>
        </w:rPr>
      </w:pPr>
      <w:r w:rsidRPr="008D1AB3">
        <w:rPr>
          <w:rFonts w:ascii="Univers" w:hAnsi="Univers" w:cs="Arial"/>
        </w:rPr>
        <w:t>Nachhaltigkeit, insbesondere energetische</w:t>
      </w:r>
      <w:r>
        <w:rPr>
          <w:rFonts w:ascii="Univers" w:hAnsi="Univers" w:cs="Arial"/>
        </w:rPr>
        <w:t>r</w:t>
      </w:r>
      <w:r w:rsidRPr="008D1AB3">
        <w:rPr>
          <w:rFonts w:ascii="Univers" w:hAnsi="Univers" w:cs="Arial"/>
        </w:rPr>
        <w:t xml:space="preserve"> Qualität, Flexibilität</w:t>
      </w:r>
    </w:p>
    <w:p w:rsidR="00DF40BA" w:rsidRPr="008D1AB3" w:rsidRDefault="00DF40BA" w:rsidP="00DF40BA">
      <w:pPr>
        <w:numPr>
          <w:ilvl w:val="0"/>
          <w:numId w:val="11"/>
        </w:numPr>
        <w:tabs>
          <w:tab w:val="left" w:pos="5670"/>
          <w:tab w:val="left" w:pos="6804"/>
        </w:tabs>
        <w:rPr>
          <w:rFonts w:ascii="Univers" w:hAnsi="Univers" w:cs="Arial"/>
        </w:rPr>
      </w:pPr>
      <w:r w:rsidRPr="008D1AB3">
        <w:rPr>
          <w:rFonts w:ascii="Univers" w:hAnsi="Univers" w:cs="Arial"/>
        </w:rPr>
        <w:t>Einbindung in das räumliche Umfeld</w:t>
      </w:r>
    </w:p>
    <w:p w:rsidR="00DF40BA" w:rsidRPr="008D1AB3" w:rsidRDefault="00DF40BA" w:rsidP="00DF40BA">
      <w:pPr>
        <w:tabs>
          <w:tab w:val="left" w:pos="5670"/>
          <w:tab w:val="left" w:pos="6804"/>
        </w:tabs>
        <w:rPr>
          <w:rFonts w:ascii="Univers" w:hAnsi="Univers" w:cs="Arial"/>
        </w:rPr>
      </w:pPr>
    </w:p>
    <w:p w:rsidR="00DF40BA" w:rsidRPr="008D1AB3" w:rsidRDefault="00DF40BA" w:rsidP="00DF40BA">
      <w:pPr>
        <w:tabs>
          <w:tab w:val="left" w:pos="5670"/>
          <w:tab w:val="left" w:pos="6804"/>
        </w:tabs>
        <w:outlineLvl w:val="0"/>
        <w:rPr>
          <w:rFonts w:ascii="Univers" w:hAnsi="Univers" w:cs="Arial"/>
        </w:rPr>
      </w:pPr>
      <w:r>
        <w:rPr>
          <w:rFonts w:ascii="Univers" w:hAnsi="Univers" w:cs="Arial"/>
          <w:b/>
        </w:rPr>
        <w:br w:type="page"/>
      </w:r>
      <w:r w:rsidRPr="008D1AB3">
        <w:rPr>
          <w:rFonts w:ascii="Univers" w:hAnsi="Univers" w:cs="Arial"/>
          <w:b/>
        </w:rPr>
        <w:lastRenderedPageBreak/>
        <w:t xml:space="preserve">Die Jury </w:t>
      </w:r>
    </w:p>
    <w:p w:rsidR="00DF40BA" w:rsidRDefault="00DF40BA" w:rsidP="00DF40BA">
      <w:pPr>
        <w:tabs>
          <w:tab w:val="left" w:pos="5670"/>
          <w:tab w:val="left" w:pos="6804"/>
        </w:tabs>
        <w:spacing w:before="120"/>
        <w:outlineLvl w:val="0"/>
        <w:rPr>
          <w:rFonts w:ascii="Univers" w:hAnsi="Univers" w:cs="Arial"/>
        </w:rPr>
      </w:pPr>
      <w:r w:rsidRPr="008D1AB3">
        <w:rPr>
          <w:rFonts w:ascii="Univers" w:hAnsi="Univers" w:cs="Arial"/>
        </w:rPr>
        <w:t>Stimmberechtigte Jurymitglieder:</w:t>
      </w:r>
    </w:p>
    <w:p w:rsidR="008326BA" w:rsidRPr="008D1AB3" w:rsidRDefault="008326BA" w:rsidP="00DF40BA">
      <w:pPr>
        <w:tabs>
          <w:tab w:val="left" w:pos="5670"/>
          <w:tab w:val="left" w:pos="6804"/>
        </w:tabs>
        <w:spacing w:before="120"/>
        <w:outlineLvl w:val="0"/>
        <w:rPr>
          <w:rFonts w:ascii="Univers" w:hAnsi="Univers" w:cs="Arial"/>
        </w:rPr>
      </w:pPr>
    </w:p>
    <w:p w:rsidR="005F026D" w:rsidRPr="005F026D" w:rsidRDefault="005F026D" w:rsidP="005F026D">
      <w:pPr>
        <w:rPr>
          <w:rFonts w:ascii="Univers" w:hAnsi="Univers"/>
        </w:rPr>
      </w:pPr>
      <w:r w:rsidRPr="005F026D">
        <w:rPr>
          <w:rFonts w:ascii="Univers" w:hAnsi="Univers"/>
        </w:rPr>
        <w:t>Barbara Ettinger-Brinckmann, Architektin und Präsidentin der Bundesarchitekte</w:t>
      </w:r>
      <w:r w:rsidRPr="005F026D">
        <w:rPr>
          <w:rFonts w:ascii="Univers" w:hAnsi="Univers"/>
        </w:rPr>
        <w:t>n</w:t>
      </w:r>
      <w:r w:rsidRPr="005F026D">
        <w:rPr>
          <w:rFonts w:ascii="Univers" w:hAnsi="Univers"/>
        </w:rPr>
        <w:t>kammer, Kassel</w:t>
      </w:r>
    </w:p>
    <w:p w:rsidR="005F026D" w:rsidRPr="005F026D" w:rsidRDefault="005F026D" w:rsidP="005F026D">
      <w:pPr>
        <w:rPr>
          <w:rFonts w:ascii="Univers" w:hAnsi="Univers"/>
        </w:rPr>
      </w:pPr>
      <w:r w:rsidRPr="005F026D">
        <w:rPr>
          <w:rFonts w:ascii="Univers" w:hAnsi="Univers"/>
        </w:rPr>
        <w:t xml:space="preserve">Günther Hoffmann, Architekt und </w:t>
      </w:r>
      <w:r w:rsidR="009A146F">
        <w:rPr>
          <w:rFonts w:ascii="Univers" w:hAnsi="Univers"/>
        </w:rPr>
        <w:t>Leiter der Abteilung Bauwesen, Bauwir</w:t>
      </w:r>
      <w:r w:rsidR="009A146F">
        <w:rPr>
          <w:rFonts w:ascii="Univers" w:hAnsi="Univers"/>
        </w:rPr>
        <w:t>t</w:t>
      </w:r>
      <w:r w:rsidR="009A146F">
        <w:rPr>
          <w:rFonts w:ascii="Univers" w:hAnsi="Univers"/>
        </w:rPr>
        <w:t>schaft und Bundesbauten</w:t>
      </w:r>
      <w:r w:rsidRPr="005F026D">
        <w:rPr>
          <w:rFonts w:ascii="Univers" w:hAnsi="Univers"/>
        </w:rPr>
        <w:t xml:space="preserve"> im Bundesministerium für Umwelt, Naturschutz, Bau und R</w:t>
      </w:r>
      <w:r w:rsidRPr="005F026D">
        <w:rPr>
          <w:rFonts w:ascii="Univers" w:hAnsi="Univers"/>
        </w:rPr>
        <w:t>e</w:t>
      </w:r>
      <w:r w:rsidRPr="005F026D">
        <w:rPr>
          <w:rFonts w:ascii="Univers" w:hAnsi="Univers"/>
        </w:rPr>
        <w:t>aktorsicherheit, Be</w:t>
      </w:r>
      <w:r w:rsidRPr="005F026D">
        <w:rPr>
          <w:rFonts w:ascii="Univers" w:hAnsi="Univers"/>
        </w:rPr>
        <w:t>r</w:t>
      </w:r>
      <w:r w:rsidRPr="005F026D">
        <w:rPr>
          <w:rFonts w:ascii="Univers" w:hAnsi="Univers"/>
        </w:rPr>
        <w:t>lin</w:t>
      </w:r>
    </w:p>
    <w:p w:rsidR="005F026D" w:rsidRPr="005F026D" w:rsidRDefault="005F026D" w:rsidP="005F026D">
      <w:pPr>
        <w:rPr>
          <w:rFonts w:ascii="Univers" w:hAnsi="Univers"/>
        </w:rPr>
      </w:pPr>
      <w:r w:rsidRPr="005F026D">
        <w:rPr>
          <w:rFonts w:ascii="Univers" w:hAnsi="Univers"/>
        </w:rPr>
        <w:t>Prof. Ulrike Lauber, Architektin, München</w:t>
      </w:r>
    </w:p>
    <w:p w:rsidR="005F026D" w:rsidRPr="005F026D" w:rsidRDefault="005F026D" w:rsidP="005F026D">
      <w:pPr>
        <w:rPr>
          <w:rFonts w:ascii="Univers" w:hAnsi="Univers"/>
        </w:rPr>
      </w:pPr>
      <w:r w:rsidRPr="005F026D">
        <w:rPr>
          <w:rFonts w:ascii="Univers" w:hAnsi="Univers"/>
        </w:rPr>
        <w:t>Prof. Regine Leibinger, Architektin, Berlin</w:t>
      </w:r>
    </w:p>
    <w:p w:rsidR="005F026D" w:rsidRPr="005F026D" w:rsidRDefault="005F026D" w:rsidP="005F026D">
      <w:pPr>
        <w:rPr>
          <w:rFonts w:ascii="Univers" w:hAnsi="Univers"/>
        </w:rPr>
      </w:pPr>
      <w:r w:rsidRPr="005F026D">
        <w:rPr>
          <w:rFonts w:ascii="Univers" w:hAnsi="Univers"/>
        </w:rPr>
        <w:t>Reiner Nagel, Architekt und Vorstand der Bundesstiftung Baukultur, Potsdam</w:t>
      </w:r>
    </w:p>
    <w:p w:rsidR="005F026D" w:rsidRPr="005F026D" w:rsidRDefault="005F026D" w:rsidP="005F026D">
      <w:pPr>
        <w:rPr>
          <w:rFonts w:ascii="Univers" w:hAnsi="Univers"/>
        </w:rPr>
      </w:pPr>
      <w:r w:rsidRPr="005F026D">
        <w:rPr>
          <w:rFonts w:ascii="Univers" w:hAnsi="Univers"/>
        </w:rPr>
        <w:t>Jórunn Ragnarsdóttir, Architektin, Stuttgart</w:t>
      </w:r>
    </w:p>
    <w:p w:rsidR="005F026D" w:rsidRPr="005F026D" w:rsidRDefault="005F026D" w:rsidP="005F026D">
      <w:pPr>
        <w:rPr>
          <w:rFonts w:ascii="Univers" w:hAnsi="Univers"/>
        </w:rPr>
      </w:pPr>
      <w:r w:rsidRPr="005F026D">
        <w:rPr>
          <w:rFonts w:ascii="Univers" w:hAnsi="Univers"/>
        </w:rPr>
        <w:t>Prof. Volker Staab, Architekt, Berlin</w:t>
      </w:r>
    </w:p>
    <w:p w:rsidR="005F026D" w:rsidRPr="005F026D" w:rsidRDefault="005F026D" w:rsidP="005F026D">
      <w:pPr>
        <w:rPr>
          <w:rFonts w:ascii="Univers" w:hAnsi="Univers"/>
        </w:rPr>
      </w:pPr>
    </w:p>
    <w:p w:rsidR="005F026D" w:rsidRPr="005F026D" w:rsidRDefault="005F026D" w:rsidP="005F026D">
      <w:pPr>
        <w:rPr>
          <w:rFonts w:ascii="Univers" w:hAnsi="Univers"/>
        </w:rPr>
      </w:pPr>
      <w:r w:rsidRPr="005F026D">
        <w:rPr>
          <w:rFonts w:ascii="Univers" w:hAnsi="Univers"/>
        </w:rPr>
        <w:t>Stellvertretende Preisrichter</w:t>
      </w:r>
    </w:p>
    <w:p w:rsidR="005F026D" w:rsidRPr="005F026D" w:rsidRDefault="005F026D" w:rsidP="005F026D">
      <w:pPr>
        <w:rPr>
          <w:rFonts w:ascii="Univers" w:hAnsi="Univers"/>
        </w:rPr>
      </w:pPr>
      <w:r w:rsidRPr="005F026D">
        <w:rPr>
          <w:rFonts w:ascii="Univers" w:hAnsi="Univers"/>
        </w:rPr>
        <w:t>Prof. Dr. Barbara Engel, Architektin, Karlsruhe</w:t>
      </w:r>
    </w:p>
    <w:p w:rsidR="005F026D" w:rsidRDefault="005F026D" w:rsidP="005F026D">
      <w:pPr>
        <w:rPr>
          <w:rFonts w:ascii="Univers" w:hAnsi="Univers"/>
        </w:rPr>
      </w:pPr>
      <w:r w:rsidRPr="005F026D">
        <w:rPr>
          <w:rFonts w:ascii="Univers" w:hAnsi="Univers"/>
        </w:rPr>
        <w:t>Eike Roswag, Architekt, Berlin</w:t>
      </w:r>
    </w:p>
    <w:p w:rsidR="005F026D" w:rsidRPr="005F026D" w:rsidRDefault="005F026D" w:rsidP="005F026D">
      <w:pPr>
        <w:rPr>
          <w:rFonts w:ascii="Univers" w:hAnsi="Univers"/>
        </w:rPr>
      </w:pPr>
    </w:p>
    <w:p w:rsidR="00DF40BA" w:rsidRPr="005F026D" w:rsidRDefault="00DF40BA" w:rsidP="00DF40BA">
      <w:pPr>
        <w:tabs>
          <w:tab w:val="left" w:pos="5670"/>
          <w:tab w:val="left" w:pos="6804"/>
        </w:tabs>
        <w:outlineLvl w:val="0"/>
        <w:rPr>
          <w:rFonts w:ascii="Univers" w:hAnsi="Univers" w:cs="Arial"/>
          <w:b/>
        </w:rPr>
      </w:pPr>
      <w:r w:rsidRPr="005F026D">
        <w:rPr>
          <w:rFonts w:ascii="Univers" w:hAnsi="Univers" w:cs="Arial"/>
          <w:b/>
        </w:rPr>
        <w:t>Vorprüfung</w:t>
      </w:r>
    </w:p>
    <w:p w:rsidR="00DF40BA" w:rsidRPr="008D1AB3" w:rsidRDefault="00DF40BA" w:rsidP="00DF40BA">
      <w:pPr>
        <w:tabs>
          <w:tab w:val="left" w:pos="5670"/>
          <w:tab w:val="left" w:pos="6804"/>
        </w:tabs>
        <w:spacing w:before="120"/>
        <w:rPr>
          <w:rFonts w:ascii="Univers" w:hAnsi="Univers" w:cs="Arial"/>
        </w:rPr>
      </w:pPr>
      <w:r w:rsidRPr="008D1AB3">
        <w:rPr>
          <w:rFonts w:ascii="Univers" w:hAnsi="Univers" w:cs="Arial"/>
        </w:rPr>
        <w:t>Bundesamt für Bauwesen und Raumordnung</w:t>
      </w:r>
      <w:r>
        <w:rPr>
          <w:rFonts w:ascii="Univers" w:hAnsi="Univers" w:cs="Arial"/>
        </w:rPr>
        <w:t>, Referat A2</w:t>
      </w:r>
    </w:p>
    <w:p w:rsidR="00DF40BA" w:rsidRPr="008D1AB3" w:rsidRDefault="00DF40BA" w:rsidP="00DF40BA">
      <w:pPr>
        <w:tabs>
          <w:tab w:val="left" w:pos="5670"/>
          <w:tab w:val="left" w:pos="6804"/>
        </w:tabs>
        <w:rPr>
          <w:rFonts w:ascii="Univers" w:hAnsi="Univers" w:cs="Arial"/>
        </w:rPr>
      </w:pPr>
    </w:p>
    <w:p w:rsidR="00DF40BA" w:rsidRPr="008D1AB3" w:rsidRDefault="00DF40BA" w:rsidP="00DF40BA">
      <w:pPr>
        <w:tabs>
          <w:tab w:val="left" w:pos="5670"/>
          <w:tab w:val="left" w:pos="6804"/>
        </w:tabs>
        <w:outlineLvl w:val="0"/>
        <w:rPr>
          <w:rFonts w:ascii="Univers" w:hAnsi="Univers" w:cs="Arial"/>
          <w:b/>
        </w:rPr>
      </w:pPr>
      <w:r w:rsidRPr="008D1AB3">
        <w:rPr>
          <w:rFonts w:ascii="Univers" w:hAnsi="Univers" w:cs="Arial"/>
          <w:b/>
        </w:rPr>
        <w:t>Preis und Auszeichnungen</w:t>
      </w:r>
    </w:p>
    <w:p w:rsidR="00DF40BA" w:rsidRPr="008D1AB3" w:rsidRDefault="00DF40BA" w:rsidP="00DF40BA">
      <w:pPr>
        <w:tabs>
          <w:tab w:val="left" w:pos="5670"/>
          <w:tab w:val="left" w:pos="6804"/>
        </w:tabs>
        <w:spacing w:before="120"/>
        <w:rPr>
          <w:rFonts w:ascii="Univers" w:hAnsi="Univers" w:cs="Arial"/>
        </w:rPr>
      </w:pPr>
      <w:r w:rsidRPr="008D1AB3">
        <w:rPr>
          <w:rFonts w:ascii="Univers" w:hAnsi="Univers" w:cs="Arial"/>
        </w:rPr>
        <w:t>Die Gesamtpreissumme beträgt 60.000 Euro</w:t>
      </w:r>
      <w:r>
        <w:rPr>
          <w:rFonts w:ascii="Univers" w:hAnsi="Univers" w:cs="Arial"/>
        </w:rPr>
        <w:t xml:space="preserve"> (brutto)</w:t>
      </w:r>
      <w:r w:rsidRPr="008D1AB3">
        <w:rPr>
          <w:rFonts w:ascii="Univers" w:hAnsi="Univers" w:cs="Arial"/>
        </w:rPr>
        <w:t xml:space="preserve">. </w:t>
      </w:r>
    </w:p>
    <w:p w:rsidR="00DF40BA" w:rsidRPr="008D1AB3" w:rsidRDefault="00DF40BA" w:rsidP="00DF40BA">
      <w:pPr>
        <w:tabs>
          <w:tab w:val="left" w:pos="5670"/>
          <w:tab w:val="left" w:pos="6804"/>
        </w:tabs>
        <w:spacing w:before="120"/>
        <w:rPr>
          <w:rFonts w:ascii="Univers" w:hAnsi="Univers" w:cs="Arial"/>
        </w:rPr>
      </w:pPr>
      <w:r w:rsidRPr="008D1AB3">
        <w:rPr>
          <w:rFonts w:ascii="Univers" w:hAnsi="Univers" w:cs="Arial"/>
        </w:rPr>
        <w:t xml:space="preserve">Der </w:t>
      </w:r>
      <w:r w:rsidRPr="003E1BEE">
        <w:rPr>
          <w:rFonts w:ascii="Univers" w:hAnsi="Univers" w:cs="Arial"/>
        </w:rPr>
        <w:t>Deutsche Architekturpreis</w:t>
      </w:r>
      <w:r w:rsidRPr="008D1AB3">
        <w:rPr>
          <w:rFonts w:ascii="Univers" w:hAnsi="Univers" w:cs="Arial"/>
        </w:rPr>
        <w:t xml:space="preserve"> ist mit 30.000 Euro dotiert. </w:t>
      </w:r>
      <w:r w:rsidRPr="008D1AB3">
        <w:rPr>
          <w:rFonts w:ascii="Univers" w:hAnsi="Univers" w:cs="Arial"/>
        </w:rPr>
        <w:br/>
        <w:t>Für bis zu 5 Auszeichnungen à 4.000 Euro sowie bis zu 5 Anerkennungen à 2.000 Euro stehen weit</w:t>
      </w:r>
      <w:r w:rsidRPr="008D1AB3">
        <w:rPr>
          <w:rFonts w:ascii="Univers" w:hAnsi="Univers" w:cs="Arial"/>
        </w:rPr>
        <w:t>e</w:t>
      </w:r>
      <w:r w:rsidRPr="008D1AB3">
        <w:rPr>
          <w:rFonts w:ascii="Univers" w:hAnsi="Univers" w:cs="Arial"/>
        </w:rPr>
        <w:t xml:space="preserve">re 30.000 Euro zur Verfügung. </w:t>
      </w:r>
    </w:p>
    <w:p w:rsidR="00DF40BA" w:rsidRPr="008D1AB3" w:rsidRDefault="00DF40BA" w:rsidP="00DF40BA">
      <w:pPr>
        <w:tabs>
          <w:tab w:val="left" w:pos="5670"/>
          <w:tab w:val="left" w:pos="6804"/>
        </w:tabs>
        <w:spacing w:before="120"/>
        <w:rPr>
          <w:rFonts w:ascii="Univers" w:hAnsi="Univers" w:cs="Arial"/>
        </w:rPr>
      </w:pPr>
      <w:r w:rsidRPr="008D1AB3">
        <w:rPr>
          <w:rFonts w:ascii="Univers" w:hAnsi="Univers" w:cs="Arial"/>
        </w:rPr>
        <w:t>Die Jury kann einstimmig die Gesamtpreissumme anders aufteilen oder, falls nicht genügend prei</w:t>
      </w:r>
      <w:r w:rsidRPr="008D1AB3">
        <w:rPr>
          <w:rFonts w:ascii="Univers" w:hAnsi="Univers" w:cs="Arial"/>
        </w:rPr>
        <w:t>s</w:t>
      </w:r>
      <w:r w:rsidRPr="008D1AB3">
        <w:rPr>
          <w:rFonts w:ascii="Univers" w:hAnsi="Univers" w:cs="Arial"/>
        </w:rPr>
        <w:t xml:space="preserve">würdige Objekte eingereicht werden, reduzieren. </w:t>
      </w:r>
      <w:r w:rsidRPr="008D1AB3">
        <w:rPr>
          <w:rFonts w:ascii="Univers" w:hAnsi="Univers" w:cs="Arial"/>
        </w:rPr>
        <w:br/>
        <w:t>Ausgezeichnet werden die Bauherren mit einer Urkunde, die Entwurfsverfasser mit einer U</w:t>
      </w:r>
      <w:r w:rsidRPr="008D1AB3">
        <w:rPr>
          <w:rFonts w:ascii="Univers" w:hAnsi="Univers" w:cs="Arial"/>
        </w:rPr>
        <w:t>r</w:t>
      </w:r>
      <w:r w:rsidRPr="008D1AB3">
        <w:rPr>
          <w:rFonts w:ascii="Univers" w:hAnsi="Univers" w:cs="Arial"/>
        </w:rPr>
        <w:t>kunde und dem Geldpreis.</w:t>
      </w:r>
    </w:p>
    <w:p w:rsidR="00B57AB2" w:rsidRPr="008D1AB3" w:rsidRDefault="00DF40BA" w:rsidP="00984CDF">
      <w:pPr>
        <w:tabs>
          <w:tab w:val="left" w:pos="5670"/>
          <w:tab w:val="left" w:pos="6804"/>
        </w:tabs>
        <w:rPr>
          <w:rFonts w:ascii="Univers" w:hAnsi="Univers" w:cs="Arial"/>
        </w:rPr>
      </w:pPr>
      <w:r w:rsidRPr="008D1AB3">
        <w:rPr>
          <w:rFonts w:ascii="Univers" w:hAnsi="Univers" w:cs="Arial"/>
        </w:rPr>
        <w:t xml:space="preserve">Die Entscheidung der Jury ist für </w:t>
      </w:r>
      <w:r>
        <w:rPr>
          <w:rFonts w:ascii="Univers" w:hAnsi="Univers" w:cs="Arial"/>
        </w:rPr>
        <w:t xml:space="preserve">Ende </w:t>
      </w:r>
      <w:r w:rsidR="009A146F">
        <w:rPr>
          <w:rFonts w:ascii="Univers" w:hAnsi="Univers" w:cs="Arial"/>
        </w:rPr>
        <w:t xml:space="preserve">Mai </w:t>
      </w:r>
      <w:r w:rsidR="00146289" w:rsidRPr="008D1AB3">
        <w:rPr>
          <w:rFonts w:ascii="Univers" w:hAnsi="Univers" w:cs="Arial"/>
        </w:rPr>
        <w:t>201</w:t>
      </w:r>
      <w:r w:rsidR="00146289">
        <w:rPr>
          <w:rFonts w:ascii="Univers" w:hAnsi="Univers" w:cs="Arial"/>
        </w:rPr>
        <w:t>5</w:t>
      </w:r>
      <w:r w:rsidR="00146289" w:rsidRPr="008D1AB3">
        <w:rPr>
          <w:rFonts w:ascii="Univers" w:hAnsi="Univers" w:cs="Arial"/>
        </w:rPr>
        <w:t xml:space="preserve"> </w:t>
      </w:r>
      <w:r w:rsidRPr="008D1AB3">
        <w:rPr>
          <w:rFonts w:ascii="Univers" w:hAnsi="Univers" w:cs="Arial"/>
        </w:rPr>
        <w:t xml:space="preserve">vorgesehen. </w:t>
      </w:r>
      <w:r w:rsidRPr="008D1AB3">
        <w:rPr>
          <w:rFonts w:ascii="Univers" w:hAnsi="Univers" w:cs="Arial"/>
        </w:rPr>
        <w:br/>
        <w:t>Sie wird allen Teilnehmern s</w:t>
      </w:r>
      <w:r w:rsidRPr="008D1AB3">
        <w:rPr>
          <w:rFonts w:ascii="Univers" w:hAnsi="Univers" w:cs="Arial"/>
        </w:rPr>
        <w:t>o</w:t>
      </w:r>
      <w:r w:rsidRPr="008D1AB3">
        <w:rPr>
          <w:rFonts w:ascii="Univers" w:hAnsi="Univers" w:cs="Arial"/>
        </w:rPr>
        <w:t>wie der Presse und Fachpresse bekannt gegeben.</w:t>
      </w:r>
    </w:p>
    <w:p w:rsidR="005B6B1D" w:rsidRPr="008D1AB3" w:rsidRDefault="005B6B1D" w:rsidP="00984CDF">
      <w:pPr>
        <w:tabs>
          <w:tab w:val="left" w:pos="5670"/>
          <w:tab w:val="left" w:pos="6804"/>
        </w:tabs>
        <w:rPr>
          <w:rFonts w:ascii="Univers" w:hAnsi="Univers" w:cs="Arial"/>
        </w:rPr>
      </w:pPr>
    </w:p>
    <w:p w:rsidR="00B57AB2" w:rsidRPr="008D1AB3" w:rsidRDefault="00B57AB2" w:rsidP="00984CDF">
      <w:pPr>
        <w:tabs>
          <w:tab w:val="left" w:pos="5670"/>
          <w:tab w:val="left" w:pos="6804"/>
        </w:tabs>
        <w:outlineLvl w:val="0"/>
        <w:rPr>
          <w:rFonts w:ascii="Univers" w:hAnsi="Univers" w:cs="Arial"/>
          <w:b/>
        </w:rPr>
      </w:pPr>
      <w:r w:rsidRPr="008D1AB3">
        <w:rPr>
          <w:rFonts w:ascii="Univers" w:hAnsi="Univers" w:cs="Arial"/>
          <w:b/>
        </w:rPr>
        <w:t>Einzureichende Unterlagen</w:t>
      </w:r>
    </w:p>
    <w:p w:rsidR="00F02274" w:rsidRPr="008D1AB3" w:rsidRDefault="00B57AB2" w:rsidP="00A03B16">
      <w:pPr>
        <w:tabs>
          <w:tab w:val="left" w:pos="5670"/>
          <w:tab w:val="left" w:pos="6804"/>
        </w:tabs>
        <w:spacing w:before="120"/>
        <w:rPr>
          <w:rFonts w:ascii="Univers" w:hAnsi="Univers" w:cs="Arial"/>
        </w:rPr>
      </w:pPr>
      <w:r w:rsidRPr="008D1AB3">
        <w:rPr>
          <w:rFonts w:ascii="Univers" w:hAnsi="Univers" w:cs="Arial"/>
        </w:rPr>
        <w:t>Zur Beurteilung sind die Unterlagen einzureichen, die zum Verständnis des G</w:t>
      </w:r>
      <w:r w:rsidRPr="008D1AB3">
        <w:rPr>
          <w:rFonts w:ascii="Univers" w:hAnsi="Univers" w:cs="Arial"/>
        </w:rPr>
        <w:t>e</w:t>
      </w:r>
      <w:r w:rsidRPr="008D1AB3">
        <w:rPr>
          <w:rFonts w:ascii="Univers" w:hAnsi="Univers" w:cs="Arial"/>
        </w:rPr>
        <w:t xml:space="preserve">bäudes oder der Bauanlage notwendig sind, zumindest aber </w:t>
      </w:r>
    </w:p>
    <w:p w:rsidR="00F02274" w:rsidRPr="008D1AB3" w:rsidRDefault="00B57AB2" w:rsidP="009D1129">
      <w:pPr>
        <w:numPr>
          <w:ilvl w:val="0"/>
          <w:numId w:val="13"/>
        </w:numPr>
        <w:tabs>
          <w:tab w:val="left" w:pos="5670"/>
          <w:tab w:val="left" w:pos="6804"/>
        </w:tabs>
        <w:spacing w:before="120"/>
        <w:rPr>
          <w:rFonts w:ascii="Univers" w:hAnsi="Univers" w:cs="Arial"/>
        </w:rPr>
      </w:pPr>
      <w:r w:rsidRPr="008D1AB3">
        <w:rPr>
          <w:rFonts w:ascii="Univers" w:hAnsi="Univers" w:cs="Arial"/>
        </w:rPr>
        <w:t xml:space="preserve">das vollständig ausgefüllte </w:t>
      </w:r>
      <w:r w:rsidR="00BF7CE7" w:rsidRPr="008D1AB3">
        <w:rPr>
          <w:rFonts w:ascii="Univers" w:hAnsi="Univers" w:cs="Arial"/>
        </w:rPr>
        <w:t>Bewerbungs</w:t>
      </w:r>
      <w:r w:rsidRPr="008D1AB3">
        <w:rPr>
          <w:rFonts w:ascii="Univers" w:hAnsi="Univers" w:cs="Arial"/>
        </w:rPr>
        <w:t xml:space="preserve">formular </w:t>
      </w:r>
      <w:r w:rsidR="006F0A9B" w:rsidRPr="008D1AB3">
        <w:rPr>
          <w:rFonts w:ascii="Univers" w:hAnsi="Univers" w:cs="Arial"/>
        </w:rPr>
        <w:t>(Formblatt 1)</w:t>
      </w:r>
    </w:p>
    <w:p w:rsidR="00F02274" w:rsidRPr="008D1AB3" w:rsidRDefault="00B57AB2" w:rsidP="009D1129">
      <w:pPr>
        <w:numPr>
          <w:ilvl w:val="0"/>
          <w:numId w:val="13"/>
        </w:numPr>
        <w:tabs>
          <w:tab w:val="left" w:pos="5670"/>
          <w:tab w:val="left" w:pos="6804"/>
        </w:tabs>
        <w:rPr>
          <w:rFonts w:ascii="Univers" w:hAnsi="Univers" w:cs="Arial"/>
        </w:rPr>
      </w:pPr>
      <w:r w:rsidRPr="008D1AB3">
        <w:rPr>
          <w:rFonts w:ascii="Univers" w:hAnsi="Univers" w:cs="Arial"/>
        </w:rPr>
        <w:t>Erläuterungsbericht mit Beschreibung der Maßnahmen zur</w:t>
      </w:r>
      <w:r w:rsidR="00F02274" w:rsidRPr="008D1AB3">
        <w:rPr>
          <w:rFonts w:ascii="Univers" w:hAnsi="Univers" w:cs="Arial"/>
        </w:rPr>
        <w:t xml:space="preserve"> Energieeffi</w:t>
      </w:r>
      <w:r w:rsidRPr="008D1AB3">
        <w:rPr>
          <w:rFonts w:ascii="Univers" w:hAnsi="Univers" w:cs="Arial"/>
        </w:rPr>
        <w:t xml:space="preserve">zienz und </w:t>
      </w:r>
      <w:r w:rsidR="00B031E6" w:rsidRPr="008D1AB3">
        <w:rPr>
          <w:rFonts w:ascii="Univers" w:hAnsi="Univers" w:cs="Arial"/>
        </w:rPr>
        <w:t xml:space="preserve">zur </w:t>
      </w:r>
      <w:r w:rsidRPr="008D1AB3">
        <w:rPr>
          <w:rFonts w:ascii="Univers" w:hAnsi="Univers" w:cs="Arial"/>
        </w:rPr>
        <w:t>Nachhaltigkeit</w:t>
      </w:r>
      <w:r w:rsidR="00BF7CE7" w:rsidRPr="008D1AB3">
        <w:rPr>
          <w:rFonts w:ascii="Univers" w:hAnsi="Univers" w:cs="Arial"/>
        </w:rPr>
        <w:t xml:space="preserve"> in deutscher Sprache</w:t>
      </w:r>
      <w:r w:rsidRPr="008D1AB3">
        <w:rPr>
          <w:rFonts w:ascii="Univers" w:hAnsi="Univers" w:cs="Arial"/>
        </w:rPr>
        <w:t xml:space="preserve"> (</w:t>
      </w:r>
      <w:r w:rsidR="00004833" w:rsidRPr="008D1AB3">
        <w:rPr>
          <w:rFonts w:ascii="Univers" w:hAnsi="Univers" w:cs="Arial"/>
        </w:rPr>
        <w:t>Formblatt</w:t>
      </w:r>
      <w:r w:rsidR="0019113B" w:rsidRPr="008D1AB3">
        <w:rPr>
          <w:rFonts w:ascii="Univers" w:hAnsi="Univers" w:cs="Arial"/>
        </w:rPr>
        <w:t xml:space="preserve"> </w:t>
      </w:r>
      <w:r w:rsidR="006F0A9B" w:rsidRPr="008D1AB3">
        <w:rPr>
          <w:rFonts w:ascii="Univers" w:hAnsi="Univers" w:cs="Arial"/>
        </w:rPr>
        <w:t>2</w:t>
      </w:r>
      <w:r w:rsidRPr="008D1AB3">
        <w:rPr>
          <w:rFonts w:ascii="Univers" w:hAnsi="Univers" w:cs="Arial"/>
        </w:rPr>
        <w:t xml:space="preserve">) </w:t>
      </w:r>
    </w:p>
    <w:p w:rsidR="00F02274" w:rsidRPr="008D1AB3" w:rsidRDefault="00B57AB2" w:rsidP="009D1129">
      <w:pPr>
        <w:numPr>
          <w:ilvl w:val="0"/>
          <w:numId w:val="13"/>
        </w:numPr>
        <w:tabs>
          <w:tab w:val="left" w:pos="5670"/>
          <w:tab w:val="left" w:pos="6804"/>
        </w:tabs>
        <w:rPr>
          <w:rFonts w:ascii="Univers" w:hAnsi="Univers" w:cs="Arial"/>
        </w:rPr>
      </w:pPr>
      <w:r w:rsidRPr="008D1AB3">
        <w:rPr>
          <w:rFonts w:ascii="Univers" w:hAnsi="Univers" w:cs="Arial"/>
        </w:rPr>
        <w:t xml:space="preserve">Lageplan, </w:t>
      </w:r>
      <w:r w:rsidR="00004833" w:rsidRPr="008D1AB3">
        <w:rPr>
          <w:rFonts w:ascii="Univers" w:hAnsi="Univers" w:cs="Arial"/>
        </w:rPr>
        <w:t>beurteilungsrelevante</w:t>
      </w:r>
      <w:r w:rsidRPr="008D1AB3">
        <w:rPr>
          <w:rFonts w:ascii="Univers" w:hAnsi="Univers" w:cs="Arial"/>
        </w:rPr>
        <w:t xml:space="preserve"> Grundrisse</w:t>
      </w:r>
      <w:r w:rsidR="00146289">
        <w:rPr>
          <w:rFonts w:ascii="Univers" w:hAnsi="Univers" w:cs="Arial"/>
        </w:rPr>
        <w:t xml:space="preserve"> und</w:t>
      </w:r>
      <w:r w:rsidRPr="008D1AB3">
        <w:rPr>
          <w:rFonts w:ascii="Univers" w:hAnsi="Univers" w:cs="Arial"/>
        </w:rPr>
        <w:t xml:space="preserve"> Schnitte </w:t>
      </w:r>
    </w:p>
    <w:p w:rsidR="00F02274" w:rsidRPr="008D1AB3" w:rsidRDefault="00F02274" w:rsidP="009D1129">
      <w:pPr>
        <w:numPr>
          <w:ilvl w:val="0"/>
          <w:numId w:val="13"/>
        </w:numPr>
        <w:tabs>
          <w:tab w:val="left" w:pos="5670"/>
          <w:tab w:val="left" w:pos="6804"/>
        </w:tabs>
        <w:rPr>
          <w:rFonts w:ascii="Univers" w:hAnsi="Univers" w:cs="Arial"/>
        </w:rPr>
      </w:pPr>
      <w:r w:rsidRPr="008D1AB3">
        <w:rPr>
          <w:rFonts w:ascii="Univers" w:hAnsi="Univers" w:cs="Arial"/>
        </w:rPr>
        <w:t>Fotografi</w:t>
      </w:r>
      <w:r w:rsidR="00B57AB2" w:rsidRPr="008D1AB3">
        <w:rPr>
          <w:rFonts w:ascii="Univers" w:hAnsi="Univers" w:cs="Arial"/>
        </w:rPr>
        <w:t>en</w:t>
      </w:r>
      <w:r w:rsidR="00886BFA" w:rsidRPr="008D1AB3">
        <w:rPr>
          <w:rFonts w:ascii="Univers" w:hAnsi="Univers" w:cs="Arial"/>
        </w:rPr>
        <w:t>: Außenaufnahmen</w:t>
      </w:r>
      <w:r w:rsidR="00B57AB2" w:rsidRPr="008D1AB3">
        <w:rPr>
          <w:rFonts w:ascii="Univers" w:hAnsi="Univers" w:cs="Arial"/>
        </w:rPr>
        <w:t xml:space="preserve"> </w:t>
      </w:r>
      <w:r w:rsidR="00A37593" w:rsidRPr="008D1AB3">
        <w:rPr>
          <w:rFonts w:ascii="Univers" w:hAnsi="Univers" w:cs="Arial"/>
        </w:rPr>
        <w:t>vom Gebäude / Ensemble im städtebaul</w:t>
      </w:r>
      <w:r w:rsidR="00A37593" w:rsidRPr="008D1AB3">
        <w:rPr>
          <w:rFonts w:ascii="Univers" w:hAnsi="Univers" w:cs="Arial"/>
        </w:rPr>
        <w:t>i</w:t>
      </w:r>
      <w:r w:rsidR="00A37593" w:rsidRPr="008D1AB3">
        <w:rPr>
          <w:rFonts w:ascii="Univers" w:hAnsi="Univers" w:cs="Arial"/>
        </w:rPr>
        <w:t>chen Kontext</w:t>
      </w:r>
      <w:r w:rsidR="00B031E6" w:rsidRPr="008D1AB3">
        <w:rPr>
          <w:rFonts w:ascii="Univers" w:hAnsi="Univers" w:cs="Arial"/>
        </w:rPr>
        <w:t xml:space="preserve"> sowie Innenaufnahmen, die Aufschluss geben über die U</w:t>
      </w:r>
      <w:r w:rsidR="00B031E6" w:rsidRPr="008D1AB3">
        <w:rPr>
          <w:rFonts w:ascii="Univers" w:hAnsi="Univers" w:cs="Arial"/>
        </w:rPr>
        <w:t>n</w:t>
      </w:r>
      <w:r w:rsidR="00B031E6" w:rsidRPr="008D1AB3">
        <w:rPr>
          <w:rFonts w:ascii="Univers" w:hAnsi="Univers" w:cs="Arial"/>
        </w:rPr>
        <w:t xml:space="preserve">terbringung der jeweiligen </w:t>
      </w:r>
      <w:r w:rsidR="004F4124" w:rsidRPr="008D1AB3">
        <w:rPr>
          <w:rFonts w:ascii="Univers" w:hAnsi="Univers" w:cs="Arial"/>
        </w:rPr>
        <w:t xml:space="preserve">hauptsächlichen </w:t>
      </w:r>
      <w:r w:rsidR="00B031E6" w:rsidRPr="008D1AB3">
        <w:rPr>
          <w:rFonts w:ascii="Univers" w:hAnsi="Univers" w:cs="Arial"/>
        </w:rPr>
        <w:t>Nutzung</w:t>
      </w:r>
    </w:p>
    <w:p w:rsidR="005C3671" w:rsidRPr="008D1AB3" w:rsidRDefault="009D1129" w:rsidP="009D1129">
      <w:pPr>
        <w:tabs>
          <w:tab w:val="left" w:pos="5670"/>
          <w:tab w:val="left" w:pos="6804"/>
        </w:tabs>
        <w:spacing w:before="120"/>
        <w:rPr>
          <w:rFonts w:ascii="Univers" w:hAnsi="Univers" w:cs="Arial"/>
        </w:rPr>
      </w:pPr>
      <w:r w:rsidRPr="008D1AB3">
        <w:rPr>
          <w:rFonts w:ascii="Univers" w:hAnsi="Univers" w:cs="Arial"/>
        </w:rPr>
        <w:t>A</w:t>
      </w:r>
      <w:r w:rsidR="005C3671" w:rsidRPr="008D1AB3">
        <w:rPr>
          <w:rFonts w:ascii="Univers" w:hAnsi="Univers" w:cs="Arial"/>
        </w:rPr>
        <w:t>lle Unterlagen</w:t>
      </w:r>
      <w:r w:rsidR="00DF40BA">
        <w:rPr>
          <w:rFonts w:ascii="Univers" w:hAnsi="Univers" w:cs="Arial"/>
        </w:rPr>
        <w:t>, insbesondere der Präsentationsplan,</w:t>
      </w:r>
      <w:r w:rsidR="005C3671" w:rsidRPr="008D1AB3">
        <w:rPr>
          <w:rFonts w:ascii="Univers" w:hAnsi="Univers" w:cs="Arial"/>
        </w:rPr>
        <w:t xml:space="preserve"> sind außerdem in digitaler Form (CD-ROM) ei</w:t>
      </w:r>
      <w:r w:rsidR="005C3671" w:rsidRPr="008D1AB3">
        <w:rPr>
          <w:rFonts w:ascii="Univers" w:hAnsi="Univers" w:cs="Arial"/>
        </w:rPr>
        <w:t>n</w:t>
      </w:r>
      <w:r w:rsidR="005C3671" w:rsidRPr="008D1AB3">
        <w:rPr>
          <w:rFonts w:ascii="Univers" w:hAnsi="Univers" w:cs="Arial"/>
        </w:rPr>
        <w:t>zureichen</w:t>
      </w:r>
      <w:r w:rsidR="00A03B16" w:rsidRPr="008D1AB3">
        <w:rPr>
          <w:rFonts w:ascii="Univers" w:hAnsi="Univers" w:cs="Arial"/>
        </w:rPr>
        <w:t>.</w:t>
      </w:r>
    </w:p>
    <w:p w:rsidR="006F0A9B" w:rsidRPr="008D1AB3" w:rsidRDefault="00210AA0" w:rsidP="00564FBC">
      <w:pPr>
        <w:tabs>
          <w:tab w:val="left" w:pos="5670"/>
          <w:tab w:val="left" w:pos="6804"/>
        </w:tabs>
        <w:spacing w:before="120" w:after="120"/>
        <w:outlineLvl w:val="0"/>
        <w:rPr>
          <w:rFonts w:ascii="Univers" w:hAnsi="Univers" w:cs="Arial"/>
        </w:rPr>
      </w:pPr>
      <w:r w:rsidRPr="008D1AB3">
        <w:rPr>
          <w:rFonts w:ascii="Univers" w:hAnsi="Univers" w:cs="Arial"/>
        </w:rPr>
        <w:lastRenderedPageBreak/>
        <w:t xml:space="preserve">Die Darstellung ist </w:t>
      </w:r>
      <w:r w:rsidR="00B57AB2" w:rsidRPr="008D1AB3">
        <w:rPr>
          <w:rFonts w:ascii="Univers" w:hAnsi="Univers" w:cs="Arial"/>
        </w:rPr>
        <w:t xml:space="preserve">pro </w:t>
      </w:r>
      <w:r w:rsidR="00564FBC" w:rsidRPr="008D1AB3">
        <w:rPr>
          <w:rFonts w:ascii="Univers" w:hAnsi="Univers" w:cs="Arial"/>
        </w:rPr>
        <w:t>eingereichtes</w:t>
      </w:r>
      <w:r w:rsidR="00B57AB2" w:rsidRPr="008D1AB3">
        <w:rPr>
          <w:rFonts w:ascii="Univers" w:hAnsi="Univers" w:cs="Arial"/>
        </w:rPr>
        <w:t xml:space="preserve"> Objekt auf </w:t>
      </w:r>
      <w:r w:rsidRPr="008D1AB3">
        <w:rPr>
          <w:rFonts w:ascii="Univers" w:hAnsi="Univers" w:cs="Arial"/>
        </w:rPr>
        <w:t>ein</w:t>
      </w:r>
      <w:r w:rsidR="004F4124" w:rsidRPr="008D1AB3">
        <w:rPr>
          <w:rFonts w:ascii="Univers" w:hAnsi="Univers" w:cs="Arial"/>
        </w:rPr>
        <w:t>en Plan</w:t>
      </w:r>
      <w:r w:rsidRPr="008D1AB3">
        <w:rPr>
          <w:rFonts w:ascii="Univers" w:hAnsi="Univers" w:cs="Arial"/>
        </w:rPr>
        <w:t xml:space="preserve"> </w:t>
      </w:r>
      <w:r w:rsidRPr="003E1BEE">
        <w:rPr>
          <w:rFonts w:ascii="Univers" w:hAnsi="Univers" w:cs="Arial"/>
        </w:rPr>
        <w:t xml:space="preserve">DIN </w:t>
      </w:r>
      <w:r w:rsidR="009D1129" w:rsidRPr="003E1BEE">
        <w:rPr>
          <w:rFonts w:ascii="Univers" w:hAnsi="Univers" w:cs="Arial"/>
        </w:rPr>
        <w:t>A</w:t>
      </w:r>
      <w:r w:rsidR="003E1BEE" w:rsidRPr="003E1BEE">
        <w:rPr>
          <w:rFonts w:ascii="Univers" w:hAnsi="Univers" w:cs="Arial"/>
        </w:rPr>
        <w:t>1</w:t>
      </w:r>
      <w:r w:rsidR="004F4124" w:rsidRPr="003E1BEE">
        <w:rPr>
          <w:rFonts w:ascii="Univers" w:hAnsi="Univers" w:cs="Arial"/>
        </w:rPr>
        <w:t xml:space="preserve">, </w:t>
      </w:r>
      <w:r w:rsidRPr="003E1BEE">
        <w:rPr>
          <w:rFonts w:ascii="Univers" w:hAnsi="Univers" w:cs="Arial"/>
        </w:rPr>
        <w:t>Querformat</w:t>
      </w:r>
      <w:r w:rsidR="004F4124" w:rsidRPr="008D1AB3">
        <w:rPr>
          <w:rFonts w:ascii="Univers" w:hAnsi="Univers" w:cs="Arial"/>
        </w:rPr>
        <w:t>,</w:t>
      </w:r>
      <w:r w:rsidRPr="008D1AB3">
        <w:rPr>
          <w:rFonts w:ascii="Univers" w:hAnsi="Univers" w:cs="Arial"/>
        </w:rPr>
        <w:t xml:space="preserve"> einseitig bedruckt, </w:t>
      </w:r>
      <w:r w:rsidR="006D0B70">
        <w:rPr>
          <w:rFonts w:ascii="Univers" w:hAnsi="Univers" w:cs="Arial"/>
        </w:rPr>
        <w:t xml:space="preserve">gerollt, </w:t>
      </w:r>
      <w:r w:rsidRPr="008D1AB3">
        <w:rPr>
          <w:rFonts w:ascii="Univers" w:hAnsi="Univers" w:cs="Arial"/>
        </w:rPr>
        <w:t>zu beschränken.</w:t>
      </w:r>
      <w:r w:rsidR="00B8322F" w:rsidRPr="008D1AB3">
        <w:rPr>
          <w:rFonts w:ascii="Univers" w:hAnsi="Univers" w:cs="Arial"/>
        </w:rPr>
        <w:t xml:space="preserve"> </w:t>
      </w:r>
      <w:r w:rsidR="00564FBC" w:rsidRPr="008D1AB3">
        <w:rPr>
          <w:rFonts w:ascii="Univers" w:hAnsi="Univers" w:cs="Arial"/>
        </w:rPr>
        <w:t>Darüber hinausgehende Unterlagen und Modelle sind nicht zugelassen.</w:t>
      </w:r>
      <w:r w:rsidR="008D1AB3">
        <w:rPr>
          <w:rFonts w:ascii="Univers" w:hAnsi="Univers" w:cs="Arial"/>
        </w:rPr>
        <w:t xml:space="preserve"> </w:t>
      </w:r>
      <w:r w:rsidR="0073772F" w:rsidRPr="008D1AB3">
        <w:rPr>
          <w:rFonts w:ascii="Univers" w:hAnsi="Univers" w:cs="Arial"/>
        </w:rPr>
        <w:t xml:space="preserve">Gebäudegruppen / Ensembles </w:t>
      </w:r>
      <w:r w:rsidR="004F4124" w:rsidRPr="008D1AB3">
        <w:rPr>
          <w:rFonts w:ascii="Univers" w:hAnsi="Univers" w:cs="Arial"/>
        </w:rPr>
        <w:t xml:space="preserve">gelten als ein Objekt. </w:t>
      </w:r>
      <w:r w:rsidR="00B8322F" w:rsidRPr="008D1AB3">
        <w:rPr>
          <w:rFonts w:ascii="Univers" w:hAnsi="Univers" w:cs="Arial"/>
        </w:rPr>
        <w:t>Eine Rücksendung der eingereichten U</w:t>
      </w:r>
      <w:r w:rsidR="00B8322F" w:rsidRPr="008D1AB3">
        <w:rPr>
          <w:rFonts w:ascii="Univers" w:hAnsi="Univers" w:cs="Arial"/>
        </w:rPr>
        <w:t>n</w:t>
      </w:r>
      <w:r w:rsidR="00B8322F" w:rsidRPr="008D1AB3">
        <w:rPr>
          <w:rFonts w:ascii="Univers" w:hAnsi="Univers" w:cs="Arial"/>
        </w:rPr>
        <w:t>terlagen erfolgt nicht.</w:t>
      </w:r>
      <w:r w:rsidR="004F4124" w:rsidRPr="008D1AB3">
        <w:rPr>
          <w:rFonts w:ascii="Univers" w:hAnsi="Univers" w:cs="Arial"/>
        </w:rPr>
        <w:t xml:space="preserve"> </w:t>
      </w:r>
    </w:p>
    <w:p w:rsidR="00913D6F" w:rsidRPr="008D1AB3" w:rsidRDefault="008C4688" w:rsidP="00A03B16">
      <w:pPr>
        <w:tabs>
          <w:tab w:val="left" w:pos="5670"/>
          <w:tab w:val="left" w:pos="6804"/>
        </w:tabs>
        <w:outlineLvl w:val="0"/>
        <w:rPr>
          <w:rFonts w:ascii="Univers" w:hAnsi="Univers" w:cs="Arial"/>
        </w:rPr>
      </w:pPr>
      <w:r w:rsidRPr="008D1AB3">
        <w:rPr>
          <w:rFonts w:ascii="Univers" w:hAnsi="Univers" w:cs="Arial"/>
        </w:rPr>
        <w:t xml:space="preserve">Die auszufüllenden </w:t>
      </w:r>
      <w:r w:rsidR="00C27866">
        <w:rPr>
          <w:rFonts w:ascii="Univers" w:hAnsi="Univers" w:cs="Arial"/>
        </w:rPr>
        <w:t>F</w:t>
      </w:r>
      <w:r w:rsidRPr="008D1AB3">
        <w:rPr>
          <w:rFonts w:ascii="Univers" w:hAnsi="Univers" w:cs="Arial"/>
        </w:rPr>
        <w:t xml:space="preserve">ormulare sind </w:t>
      </w:r>
      <w:r w:rsidR="00C27866" w:rsidRPr="008D1AB3">
        <w:rPr>
          <w:rFonts w:ascii="Univers" w:hAnsi="Univers" w:cs="Arial"/>
        </w:rPr>
        <w:t xml:space="preserve">erhältlich </w:t>
      </w:r>
      <w:r w:rsidRPr="008D1AB3">
        <w:rPr>
          <w:rFonts w:ascii="Univers" w:hAnsi="Univers" w:cs="Arial"/>
        </w:rPr>
        <w:t xml:space="preserve">unter der Internet-Adresse des </w:t>
      </w:r>
      <w:r w:rsidR="00C27866">
        <w:rPr>
          <w:rFonts w:ascii="Univers" w:hAnsi="Univers" w:cs="Arial"/>
        </w:rPr>
        <w:br/>
      </w:r>
      <w:r w:rsidRPr="008D1AB3">
        <w:rPr>
          <w:rFonts w:ascii="Univers" w:hAnsi="Univers" w:cs="Arial"/>
        </w:rPr>
        <w:t xml:space="preserve">Bundesamtes für Bauwesen und Raumordnung, www.bbr.bund.de </w:t>
      </w:r>
      <w:r w:rsidR="00C27866">
        <w:rPr>
          <w:rFonts w:ascii="Univers" w:hAnsi="Univers" w:cs="Arial"/>
        </w:rPr>
        <w:br/>
      </w:r>
      <w:r w:rsidRPr="008D1AB3">
        <w:rPr>
          <w:rFonts w:ascii="Univers" w:hAnsi="Univers" w:cs="Arial"/>
        </w:rPr>
        <w:t>(</w:t>
      </w:r>
      <w:r w:rsidR="008446E7" w:rsidRPr="008D1AB3">
        <w:rPr>
          <w:rFonts w:ascii="Univers" w:hAnsi="Univers" w:cs="Arial"/>
        </w:rPr>
        <w:t>Baubereich</w:t>
      </w:r>
      <w:r w:rsidRPr="008D1AB3">
        <w:rPr>
          <w:rFonts w:ascii="Univers" w:hAnsi="Univers" w:cs="Arial"/>
        </w:rPr>
        <w:t>/Wettbewerbe</w:t>
      </w:r>
      <w:r w:rsidR="008446E7" w:rsidRPr="008D1AB3">
        <w:rPr>
          <w:rFonts w:ascii="Univers" w:hAnsi="Univers" w:cs="Arial"/>
        </w:rPr>
        <w:t>/</w:t>
      </w:r>
      <w:r w:rsidRPr="008D1AB3">
        <w:rPr>
          <w:rFonts w:ascii="Univers" w:hAnsi="Univers" w:cs="Arial"/>
        </w:rPr>
        <w:t xml:space="preserve">Deutscher Architekturpreis) </w:t>
      </w:r>
      <w:r w:rsidR="00C27866">
        <w:rPr>
          <w:rFonts w:ascii="Univers" w:hAnsi="Univers" w:cs="Arial"/>
        </w:rPr>
        <w:t>und über den Link www.architekturpreis.de</w:t>
      </w:r>
      <w:r w:rsidRPr="008D1AB3">
        <w:rPr>
          <w:rFonts w:ascii="Univers" w:hAnsi="Univers" w:cs="Arial"/>
        </w:rPr>
        <w:t xml:space="preserve">. </w:t>
      </w:r>
      <w:r w:rsidR="00A03B16" w:rsidRPr="008D1AB3">
        <w:rPr>
          <w:rFonts w:ascii="Univers" w:hAnsi="Univers" w:cs="Arial"/>
        </w:rPr>
        <w:br/>
      </w:r>
      <w:r w:rsidR="00564FBC" w:rsidRPr="008D1AB3">
        <w:rPr>
          <w:rFonts w:ascii="Univers" w:hAnsi="Univers" w:cs="Arial"/>
        </w:rPr>
        <w:t>Sie</w:t>
      </w:r>
      <w:r w:rsidR="00913D6F" w:rsidRPr="008D1AB3">
        <w:rPr>
          <w:rFonts w:ascii="Univers" w:hAnsi="Univers" w:cs="Arial"/>
        </w:rPr>
        <w:t xml:space="preserve"> können </w:t>
      </w:r>
      <w:r w:rsidR="00564FBC" w:rsidRPr="008D1AB3">
        <w:rPr>
          <w:rFonts w:ascii="Univers" w:hAnsi="Univers" w:cs="Arial"/>
        </w:rPr>
        <w:t>auch</w:t>
      </w:r>
      <w:r w:rsidR="00913D6F" w:rsidRPr="008D1AB3">
        <w:rPr>
          <w:rFonts w:ascii="Univers" w:hAnsi="Univers" w:cs="Arial"/>
        </w:rPr>
        <w:t xml:space="preserve"> elektronisch über die </w:t>
      </w:r>
      <w:r w:rsidR="00754BCE" w:rsidRPr="008D1AB3">
        <w:rPr>
          <w:rFonts w:ascii="Univers" w:hAnsi="Univers" w:cs="Arial"/>
        </w:rPr>
        <w:t xml:space="preserve">Kontaktadresse </w:t>
      </w:r>
      <w:r w:rsidR="003E1BEE">
        <w:rPr>
          <w:rFonts w:ascii="Univers" w:hAnsi="Univers" w:cs="Arial"/>
        </w:rPr>
        <w:br/>
      </w:r>
      <w:r w:rsidR="00913D6F" w:rsidRPr="008D1AB3">
        <w:rPr>
          <w:rFonts w:ascii="Univers" w:hAnsi="Univers" w:cs="Arial"/>
        </w:rPr>
        <w:t xml:space="preserve">architektur@bbr.bund.de </w:t>
      </w:r>
      <w:r w:rsidR="00C27866">
        <w:rPr>
          <w:rFonts w:ascii="Univers" w:hAnsi="Univers" w:cs="Arial"/>
        </w:rPr>
        <w:br/>
      </w:r>
      <w:r w:rsidR="00913D6F" w:rsidRPr="008D1AB3">
        <w:rPr>
          <w:rFonts w:ascii="Univers" w:hAnsi="Univers" w:cs="Arial"/>
        </w:rPr>
        <w:t>unter Angabe des Kennwortes "</w:t>
      </w:r>
      <w:r w:rsidR="00C27866">
        <w:rPr>
          <w:rFonts w:ascii="Univers" w:hAnsi="Univers" w:cs="Arial"/>
        </w:rPr>
        <w:t>DAP</w:t>
      </w:r>
      <w:r w:rsidR="00913D6F" w:rsidRPr="008D1AB3">
        <w:rPr>
          <w:rFonts w:ascii="Univers" w:hAnsi="Univers" w:cs="Arial"/>
        </w:rPr>
        <w:t>" ang</w:t>
      </w:r>
      <w:r w:rsidR="00913D6F" w:rsidRPr="008D1AB3">
        <w:rPr>
          <w:rFonts w:ascii="Univers" w:hAnsi="Univers" w:cs="Arial"/>
        </w:rPr>
        <w:t>e</w:t>
      </w:r>
      <w:r w:rsidR="00913D6F" w:rsidRPr="008D1AB3">
        <w:rPr>
          <w:rFonts w:ascii="Univers" w:hAnsi="Univers" w:cs="Arial"/>
        </w:rPr>
        <w:t>fordert werden.</w:t>
      </w:r>
    </w:p>
    <w:p w:rsidR="008E574B" w:rsidRPr="008D1AB3" w:rsidRDefault="008E574B" w:rsidP="00984CDF">
      <w:pPr>
        <w:tabs>
          <w:tab w:val="left" w:pos="5670"/>
          <w:tab w:val="left" w:pos="6804"/>
        </w:tabs>
        <w:rPr>
          <w:rFonts w:ascii="Univers" w:hAnsi="Univers" w:cs="Arial"/>
        </w:rPr>
      </w:pPr>
    </w:p>
    <w:p w:rsidR="00B57AB2" w:rsidRPr="008D1AB3" w:rsidRDefault="00B57AB2" w:rsidP="00984CDF">
      <w:pPr>
        <w:tabs>
          <w:tab w:val="left" w:pos="5670"/>
          <w:tab w:val="left" w:pos="6804"/>
        </w:tabs>
        <w:outlineLvl w:val="0"/>
        <w:rPr>
          <w:rFonts w:ascii="Univers" w:hAnsi="Univers" w:cs="Arial"/>
          <w:b/>
        </w:rPr>
      </w:pPr>
      <w:r w:rsidRPr="008D1AB3">
        <w:rPr>
          <w:rFonts w:ascii="Univers" w:hAnsi="Univers" w:cs="Arial"/>
          <w:b/>
        </w:rPr>
        <w:t>Termine</w:t>
      </w:r>
    </w:p>
    <w:p w:rsidR="00F02274" w:rsidRPr="008D1AB3" w:rsidRDefault="00B031E6" w:rsidP="00A03B16">
      <w:pPr>
        <w:tabs>
          <w:tab w:val="left" w:pos="5670"/>
          <w:tab w:val="left" w:pos="6804"/>
        </w:tabs>
        <w:spacing w:before="120"/>
        <w:rPr>
          <w:rFonts w:ascii="Univers" w:hAnsi="Univers" w:cs="Arial"/>
        </w:rPr>
      </w:pPr>
      <w:r w:rsidRPr="008D1AB3">
        <w:rPr>
          <w:rFonts w:ascii="Univers" w:hAnsi="Univers" w:cs="Arial"/>
        </w:rPr>
        <w:t xml:space="preserve">Die </w:t>
      </w:r>
      <w:r w:rsidR="00B57AB2" w:rsidRPr="008D1AB3">
        <w:rPr>
          <w:rFonts w:ascii="Univers" w:hAnsi="Univers" w:cs="Arial"/>
        </w:rPr>
        <w:t xml:space="preserve">zur Teilnahme </w:t>
      </w:r>
      <w:r w:rsidRPr="008D1AB3">
        <w:rPr>
          <w:rFonts w:ascii="Univers" w:hAnsi="Univers" w:cs="Arial"/>
        </w:rPr>
        <w:t xml:space="preserve">geforderten </w:t>
      </w:r>
      <w:r w:rsidR="00B57AB2" w:rsidRPr="008D1AB3">
        <w:rPr>
          <w:rFonts w:ascii="Univers" w:hAnsi="Univers" w:cs="Arial"/>
        </w:rPr>
        <w:t xml:space="preserve">Unterlagen </w:t>
      </w:r>
      <w:r w:rsidR="00146289">
        <w:rPr>
          <w:rFonts w:ascii="Univers" w:hAnsi="Univers" w:cs="Arial"/>
        </w:rPr>
        <w:t xml:space="preserve">können </w:t>
      </w:r>
      <w:r w:rsidR="00B57AB2" w:rsidRPr="008D1AB3">
        <w:rPr>
          <w:rFonts w:ascii="Univers" w:hAnsi="Univers" w:cs="Arial"/>
        </w:rPr>
        <w:t xml:space="preserve">bis </w:t>
      </w:r>
      <w:r w:rsidR="00146289">
        <w:rPr>
          <w:rFonts w:ascii="Univers" w:hAnsi="Univers" w:cs="Arial"/>
        </w:rPr>
        <w:t xml:space="preserve">spätestens </w:t>
      </w:r>
      <w:r w:rsidR="00B57AB2" w:rsidRPr="008D1AB3">
        <w:rPr>
          <w:rFonts w:ascii="Univers" w:hAnsi="Univers" w:cs="Arial"/>
        </w:rPr>
        <w:t xml:space="preserve">zum </w:t>
      </w:r>
      <w:r w:rsidR="00276372">
        <w:rPr>
          <w:rFonts w:ascii="Univers" w:hAnsi="Univers" w:cs="Arial"/>
          <w:b/>
        </w:rPr>
        <w:t>30</w:t>
      </w:r>
      <w:r w:rsidR="007E1985" w:rsidRPr="008D1AB3">
        <w:rPr>
          <w:rFonts w:ascii="Univers" w:hAnsi="Univers" w:cs="Arial"/>
          <w:b/>
        </w:rPr>
        <w:t xml:space="preserve">. </w:t>
      </w:r>
      <w:r w:rsidR="00B57AB2" w:rsidRPr="008D1AB3">
        <w:rPr>
          <w:rFonts w:ascii="Univers" w:hAnsi="Univers" w:cs="Arial"/>
          <w:b/>
        </w:rPr>
        <w:t>M</w:t>
      </w:r>
      <w:r w:rsidR="009D1129" w:rsidRPr="008D1AB3">
        <w:rPr>
          <w:rFonts w:ascii="Univers" w:hAnsi="Univers" w:cs="Arial"/>
          <w:b/>
        </w:rPr>
        <w:t>ärz</w:t>
      </w:r>
      <w:r w:rsidR="00B57AB2" w:rsidRPr="008D1AB3">
        <w:rPr>
          <w:rFonts w:ascii="Univers" w:hAnsi="Univers" w:cs="Arial"/>
          <w:b/>
        </w:rPr>
        <w:t xml:space="preserve"> </w:t>
      </w:r>
      <w:r w:rsidR="00146289" w:rsidRPr="008D1AB3">
        <w:rPr>
          <w:rFonts w:ascii="Univers" w:hAnsi="Univers" w:cs="Arial"/>
          <w:b/>
        </w:rPr>
        <w:t>201</w:t>
      </w:r>
      <w:r w:rsidR="00146289">
        <w:rPr>
          <w:rFonts w:ascii="Univers" w:hAnsi="Univers" w:cs="Arial"/>
          <w:b/>
        </w:rPr>
        <w:t>5</w:t>
      </w:r>
      <w:r w:rsidR="0019113B" w:rsidRPr="008D1AB3">
        <w:rPr>
          <w:rFonts w:ascii="Univers" w:hAnsi="Univers" w:cs="Arial"/>
          <w:b/>
        </w:rPr>
        <w:t>,</w:t>
      </w:r>
      <w:r w:rsidR="00B57AB2" w:rsidRPr="008D1AB3">
        <w:rPr>
          <w:rFonts w:ascii="Univers" w:hAnsi="Univers" w:cs="Arial"/>
          <w:b/>
        </w:rPr>
        <w:t xml:space="preserve"> </w:t>
      </w:r>
      <w:r w:rsidRPr="008D1AB3">
        <w:rPr>
          <w:rFonts w:ascii="Univers" w:hAnsi="Univers" w:cs="Arial"/>
          <w:b/>
        </w:rPr>
        <w:t>16:00 Uhr</w:t>
      </w:r>
      <w:r w:rsidRPr="008D1AB3">
        <w:rPr>
          <w:rFonts w:ascii="Univers" w:hAnsi="Univers" w:cs="Arial"/>
        </w:rPr>
        <w:t xml:space="preserve"> </w:t>
      </w:r>
      <w:r w:rsidR="00146289">
        <w:rPr>
          <w:rFonts w:ascii="Univers" w:hAnsi="Univers" w:cs="Arial"/>
          <w:u w:val="single"/>
        </w:rPr>
        <w:t>eingereicht werden</w:t>
      </w:r>
      <w:r w:rsidR="002E51A3" w:rsidRPr="008D1AB3">
        <w:rPr>
          <w:rFonts w:ascii="Univers" w:hAnsi="Univers" w:cs="Arial"/>
        </w:rPr>
        <w:t xml:space="preserve"> </w:t>
      </w:r>
      <w:r w:rsidR="00B57AB2" w:rsidRPr="008D1AB3">
        <w:rPr>
          <w:rFonts w:ascii="Univers" w:hAnsi="Univers" w:cs="Arial"/>
        </w:rPr>
        <w:t xml:space="preserve">bei: </w:t>
      </w:r>
    </w:p>
    <w:p w:rsidR="00886BFA" w:rsidRPr="008D1AB3" w:rsidRDefault="00886BFA" w:rsidP="00A03B16">
      <w:pPr>
        <w:tabs>
          <w:tab w:val="left" w:pos="5670"/>
          <w:tab w:val="left" w:pos="6804"/>
        </w:tabs>
        <w:spacing w:before="120"/>
        <w:rPr>
          <w:rFonts w:ascii="Univers" w:hAnsi="Univers" w:cs="Arial"/>
        </w:rPr>
      </w:pPr>
      <w:r w:rsidRPr="008D1AB3">
        <w:rPr>
          <w:rFonts w:ascii="Univers" w:hAnsi="Univers" w:cs="Arial"/>
        </w:rPr>
        <w:t>Bundesamt für Bauwesen und Raumordnung</w:t>
      </w:r>
    </w:p>
    <w:p w:rsidR="00587916" w:rsidRPr="008D1AB3" w:rsidRDefault="00886BFA" w:rsidP="009D1129">
      <w:pPr>
        <w:tabs>
          <w:tab w:val="left" w:pos="5670"/>
          <w:tab w:val="left" w:pos="6804"/>
        </w:tabs>
        <w:rPr>
          <w:rFonts w:ascii="Univers" w:hAnsi="Univers" w:cs="Arial"/>
        </w:rPr>
      </w:pPr>
      <w:r w:rsidRPr="008D1AB3">
        <w:rPr>
          <w:rFonts w:ascii="Univers" w:hAnsi="Univers" w:cs="Arial"/>
        </w:rPr>
        <w:t>Referat A2</w:t>
      </w:r>
      <w:r w:rsidR="00004833" w:rsidRPr="008D1AB3">
        <w:rPr>
          <w:rFonts w:ascii="Univers" w:hAnsi="Univers" w:cs="Arial"/>
        </w:rPr>
        <w:t xml:space="preserve"> </w:t>
      </w:r>
      <w:r w:rsidR="009D1129" w:rsidRPr="008D1AB3">
        <w:rPr>
          <w:rFonts w:ascii="Univers" w:hAnsi="Univers" w:cs="Arial"/>
        </w:rPr>
        <w:t xml:space="preserve">- </w:t>
      </w:r>
      <w:r w:rsidR="00587916" w:rsidRPr="008D1AB3">
        <w:rPr>
          <w:rFonts w:ascii="Univers" w:hAnsi="Univers" w:cs="Arial"/>
        </w:rPr>
        <w:t>Kennwort: Deutscher Architekturpreis</w:t>
      </w:r>
    </w:p>
    <w:p w:rsidR="00F02274" w:rsidRPr="008D1AB3" w:rsidRDefault="00564FBC" w:rsidP="00984CDF">
      <w:pPr>
        <w:tabs>
          <w:tab w:val="left" w:pos="5670"/>
          <w:tab w:val="left" w:pos="6804"/>
        </w:tabs>
        <w:rPr>
          <w:rFonts w:ascii="Univers" w:hAnsi="Univers" w:cs="Arial"/>
        </w:rPr>
      </w:pPr>
      <w:r w:rsidRPr="008D1AB3">
        <w:rPr>
          <w:rFonts w:ascii="Univers" w:hAnsi="Univers" w:cs="Arial"/>
        </w:rPr>
        <w:t>Straße des 17. Juni 112</w:t>
      </w:r>
    </w:p>
    <w:p w:rsidR="00886BFA" w:rsidRDefault="00886BFA" w:rsidP="00984CDF">
      <w:pPr>
        <w:tabs>
          <w:tab w:val="left" w:pos="5670"/>
          <w:tab w:val="left" w:pos="6804"/>
        </w:tabs>
        <w:outlineLvl w:val="0"/>
        <w:rPr>
          <w:rFonts w:ascii="Univers" w:hAnsi="Univers" w:cs="Arial"/>
        </w:rPr>
      </w:pPr>
      <w:r w:rsidRPr="008D1AB3">
        <w:rPr>
          <w:rFonts w:ascii="Univers" w:hAnsi="Univers" w:cs="Arial"/>
        </w:rPr>
        <w:t>10623 Berlin</w:t>
      </w:r>
    </w:p>
    <w:p w:rsidR="00146289" w:rsidRDefault="00146289" w:rsidP="00984CDF">
      <w:pPr>
        <w:tabs>
          <w:tab w:val="left" w:pos="5670"/>
          <w:tab w:val="left" w:pos="6804"/>
        </w:tabs>
        <w:outlineLvl w:val="0"/>
        <w:rPr>
          <w:rFonts w:ascii="Univers" w:hAnsi="Univers" w:cs="Arial"/>
        </w:rPr>
      </w:pPr>
    </w:p>
    <w:p w:rsidR="00146289" w:rsidRPr="008D1AB3" w:rsidRDefault="00146289" w:rsidP="00984CDF">
      <w:pPr>
        <w:tabs>
          <w:tab w:val="left" w:pos="5670"/>
          <w:tab w:val="left" w:pos="6804"/>
        </w:tabs>
        <w:outlineLvl w:val="0"/>
        <w:rPr>
          <w:rFonts w:ascii="Univers" w:hAnsi="Univers" w:cs="Arial"/>
        </w:rPr>
      </w:pPr>
      <w:r>
        <w:rPr>
          <w:rFonts w:ascii="Univers" w:hAnsi="Univers" w:cs="Arial"/>
        </w:rPr>
        <w:t>Als Zeitpunkt der Einlieferung gilt auch der Poststempel oder das auf dem Einli</w:t>
      </w:r>
      <w:r>
        <w:rPr>
          <w:rFonts w:ascii="Univers" w:hAnsi="Univers" w:cs="Arial"/>
        </w:rPr>
        <w:t>e</w:t>
      </w:r>
      <w:r>
        <w:rPr>
          <w:rFonts w:ascii="Univers" w:hAnsi="Univers" w:cs="Arial"/>
        </w:rPr>
        <w:t>ferungsschein eines Transportunternehmens vermerkte Datum. Den Nachweis über die fristgerechte Einlieferung hat der Teilnehmer zu führen. Die Einlieferung muss für den Empfänger ko</w:t>
      </w:r>
      <w:r>
        <w:rPr>
          <w:rFonts w:ascii="Univers" w:hAnsi="Univers" w:cs="Arial"/>
        </w:rPr>
        <w:t>s</w:t>
      </w:r>
      <w:r>
        <w:rPr>
          <w:rFonts w:ascii="Univers" w:hAnsi="Univers" w:cs="Arial"/>
        </w:rPr>
        <w:t>tenfrei erfolgen.</w:t>
      </w:r>
    </w:p>
    <w:p w:rsidR="00564FBC" w:rsidRPr="008D1AB3" w:rsidRDefault="00564FBC" w:rsidP="00984CDF">
      <w:pPr>
        <w:tabs>
          <w:tab w:val="left" w:pos="5670"/>
          <w:tab w:val="left" w:pos="6804"/>
        </w:tabs>
        <w:outlineLvl w:val="0"/>
        <w:rPr>
          <w:rFonts w:ascii="Univers" w:hAnsi="Univers" w:cs="Arial"/>
          <w:b/>
          <w:highlight w:val="yellow"/>
        </w:rPr>
      </w:pPr>
    </w:p>
    <w:p w:rsidR="00B57AB2" w:rsidRPr="008D1AB3" w:rsidRDefault="00B57AB2" w:rsidP="00984CDF">
      <w:pPr>
        <w:tabs>
          <w:tab w:val="left" w:pos="5670"/>
          <w:tab w:val="left" w:pos="6804"/>
        </w:tabs>
        <w:outlineLvl w:val="0"/>
        <w:rPr>
          <w:rFonts w:ascii="Univers" w:hAnsi="Univers" w:cs="Arial"/>
          <w:b/>
        </w:rPr>
      </w:pPr>
      <w:r w:rsidRPr="008D1AB3">
        <w:rPr>
          <w:rFonts w:ascii="Univers" w:hAnsi="Univers" w:cs="Arial"/>
          <w:b/>
        </w:rPr>
        <w:t>Teilnahmebedingungen</w:t>
      </w:r>
    </w:p>
    <w:p w:rsidR="00B57AB2" w:rsidRPr="006D0B70" w:rsidRDefault="008117E3" w:rsidP="009D1129">
      <w:pPr>
        <w:numPr>
          <w:ilvl w:val="0"/>
          <w:numId w:val="8"/>
        </w:numPr>
        <w:tabs>
          <w:tab w:val="clear" w:pos="720"/>
          <w:tab w:val="num" w:pos="360"/>
          <w:tab w:val="left" w:pos="5670"/>
          <w:tab w:val="left" w:pos="6804"/>
        </w:tabs>
        <w:spacing w:before="120"/>
        <w:ind w:left="360"/>
        <w:rPr>
          <w:rFonts w:ascii="Univers" w:hAnsi="Univers" w:cs="Arial"/>
        </w:rPr>
      </w:pPr>
      <w:r w:rsidRPr="008D1AB3">
        <w:rPr>
          <w:rFonts w:ascii="Univers" w:hAnsi="Univers" w:cs="Arial"/>
        </w:rPr>
        <w:t xml:space="preserve">Teilnahmeberechtigt </w:t>
      </w:r>
      <w:r w:rsidR="00EA568C" w:rsidRPr="008D1AB3">
        <w:rPr>
          <w:rFonts w:ascii="Univers" w:hAnsi="Univers" w:cs="Arial"/>
        </w:rPr>
        <w:t xml:space="preserve">ist, wer </w:t>
      </w:r>
      <w:r w:rsidRPr="008D1AB3">
        <w:rPr>
          <w:rFonts w:ascii="Univers" w:hAnsi="Univers" w:cs="Arial"/>
        </w:rPr>
        <w:t xml:space="preserve">zur Führung der Berufsbezeichnung </w:t>
      </w:r>
      <w:r w:rsidRPr="008D1AB3">
        <w:rPr>
          <w:rFonts w:ascii="Univers" w:hAnsi="Univers" w:cs="Arial"/>
          <w:color w:val="000000"/>
        </w:rPr>
        <w:t>Architekt</w:t>
      </w:r>
      <w:r w:rsidR="00D509C1" w:rsidRPr="008D1AB3">
        <w:rPr>
          <w:rFonts w:ascii="Univers" w:hAnsi="Univers" w:cs="Arial"/>
          <w:color w:val="000000"/>
        </w:rPr>
        <w:t xml:space="preserve"> </w:t>
      </w:r>
      <w:r w:rsidRPr="008D1AB3">
        <w:rPr>
          <w:rFonts w:ascii="Univers" w:hAnsi="Univers" w:cs="Arial"/>
          <w:color w:val="000000"/>
        </w:rPr>
        <w:t>be</w:t>
      </w:r>
      <w:r w:rsidR="00EA568C" w:rsidRPr="008D1AB3">
        <w:rPr>
          <w:rFonts w:ascii="Univers" w:hAnsi="Univers" w:cs="Arial"/>
          <w:color w:val="000000"/>
        </w:rPr>
        <w:t>rechtigt</w:t>
      </w:r>
      <w:r w:rsidR="00CC1710" w:rsidRPr="008D1AB3">
        <w:rPr>
          <w:rFonts w:ascii="Univers" w:hAnsi="Univers" w:cs="Arial"/>
          <w:color w:val="000000"/>
        </w:rPr>
        <w:t xml:space="preserve"> </w:t>
      </w:r>
      <w:r w:rsidR="00EA568C" w:rsidRPr="008D1AB3">
        <w:rPr>
          <w:rFonts w:ascii="Univers" w:hAnsi="Univers" w:cs="Arial"/>
          <w:color w:val="000000"/>
        </w:rPr>
        <w:t>ist</w:t>
      </w:r>
      <w:r w:rsidR="0066194D" w:rsidRPr="008D1AB3">
        <w:rPr>
          <w:rFonts w:ascii="Univers" w:hAnsi="Univers" w:cs="Arial"/>
          <w:b/>
          <w:color w:val="000000"/>
        </w:rPr>
        <w:t xml:space="preserve"> </w:t>
      </w:r>
      <w:r w:rsidR="005A18C0" w:rsidRPr="008D1AB3">
        <w:rPr>
          <w:rFonts w:ascii="Univers" w:hAnsi="Univers" w:cs="Arial"/>
          <w:color w:val="000000"/>
        </w:rPr>
        <w:t>(</w:t>
      </w:r>
      <w:r w:rsidR="0066194D" w:rsidRPr="008D1AB3">
        <w:rPr>
          <w:rFonts w:ascii="Univers" w:hAnsi="Univers" w:cs="Arial"/>
          <w:color w:val="000000"/>
        </w:rPr>
        <w:t xml:space="preserve">d.h. in Deutschland: </w:t>
      </w:r>
      <w:r w:rsidR="005A18C0" w:rsidRPr="008D1AB3">
        <w:rPr>
          <w:rFonts w:ascii="Univers" w:hAnsi="Univers" w:cs="Arial"/>
          <w:color w:val="000000"/>
        </w:rPr>
        <w:t>Kammer</w:t>
      </w:r>
      <w:r w:rsidR="00EA568C" w:rsidRPr="008D1AB3">
        <w:rPr>
          <w:rFonts w:ascii="Univers" w:hAnsi="Univers" w:cs="Arial"/>
          <w:color w:val="000000"/>
        </w:rPr>
        <w:t>mitgliedschaft</w:t>
      </w:r>
      <w:r w:rsidR="005A18C0" w:rsidRPr="008D1AB3">
        <w:rPr>
          <w:rFonts w:ascii="Univers" w:hAnsi="Univers" w:cs="Arial"/>
          <w:color w:val="000000"/>
        </w:rPr>
        <w:t>)</w:t>
      </w:r>
      <w:r w:rsidRPr="008D1AB3">
        <w:rPr>
          <w:rFonts w:ascii="Univers" w:hAnsi="Univers" w:cs="Arial"/>
          <w:color w:val="000000"/>
        </w:rPr>
        <w:t>.</w:t>
      </w:r>
      <w:r w:rsidR="006D0B70" w:rsidRPr="006D0B70">
        <w:rPr>
          <w:rStyle w:val="Funotenzeichen"/>
          <w:rFonts w:ascii="Univers" w:hAnsi="Univers" w:cs="Arial"/>
          <w:color w:val="000000"/>
        </w:rPr>
        <w:footnoteReference w:customMarkFollows="1" w:id="1"/>
        <w:sym w:font="Symbol" w:char="F02A"/>
      </w:r>
    </w:p>
    <w:p w:rsidR="006D0B70" w:rsidRPr="008D1AB3" w:rsidRDefault="006D0B70" w:rsidP="006D0B70">
      <w:pPr>
        <w:numPr>
          <w:ilvl w:val="0"/>
          <w:numId w:val="8"/>
        </w:numPr>
        <w:tabs>
          <w:tab w:val="clear" w:pos="720"/>
          <w:tab w:val="num" w:pos="360"/>
          <w:tab w:val="left" w:pos="5670"/>
          <w:tab w:val="left" w:pos="6804"/>
        </w:tabs>
        <w:ind w:left="360"/>
        <w:rPr>
          <w:rFonts w:ascii="Univers" w:hAnsi="Univers" w:cs="Arial"/>
        </w:rPr>
      </w:pPr>
      <w:r w:rsidRPr="008D1AB3">
        <w:rPr>
          <w:rFonts w:ascii="Univers" w:hAnsi="Univers" w:cs="Arial"/>
        </w:rPr>
        <w:t>D</w:t>
      </w:r>
      <w:r>
        <w:rPr>
          <w:rFonts w:ascii="Univers" w:hAnsi="Univers" w:cs="Arial"/>
        </w:rPr>
        <w:t>ie</w:t>
      </w:r>
      <w:r w:rsidRPr="008D1AB3">
        <w:rPr>
          <w:rFonts w:ascii="Univers" w:hAnsi="Univers" w:cs="Arial"/>
        </w:rPr>
        <w:t xml:space="preserve"> Teilnahmeberechtigten </w:t>
      </w:r>
      <w:r>
        <w:rPr>
          <w:rFonts w:ascii="Univers" w:hAnsi="Univers" w:cs="Arial"/>
        </w:rPr>
        <w:t>können</w:t>
      </w:r>
      <w:r w:rsidRPr="008D1AB3">
        <w:rPr>
          <w:rFonts w:ascii="Univers" w:hAnsi="Univers" w:cs="Arial"/>
        </w:rPr>
        <w:t xml:space="preserve"> Bauwerke oder Gebäudeensembles einz</w:t>
      </w:r>
      <w:r w:rsidRPr="008D1AB3">
        <w:rPr>
          <w:rFonts w:ascii="Univers" w:hAnsi="Univers" w:cs="Arial"/>
        </w:rPr>
        <w:t>u</w:t>
      </w:r>
      <w:r w:rsidRPr="008D1AB3">
        <w:rPr>
          <w:rFonts w:ascii="Univers" w:hAnsi="Univers" w:cs="Arial"/>
        </w:rPr>
        <w:t xml:space="preserve">reichen, die </w:t>
      </w:r>
      <w:r>
        <w:rPr>
          <w:rFonts w:ascii="Univers" w:hAnsi="Univers" w:cs="Arial"/>
        </w:rPr>
        <w:t>zwischen dem 1. Janu</w:t>
      </w:r>
      <w:r w:rsidRPr="008D1AB3">
        <w:rPr>
          <w:rFonts w:ascii="Univers" w:hAnsi="Univers" w:cs="Arial"/>
        </w:rPr>
        <w:t xml:space="preserve">ar </w:t>
      </w:r>
      <w:r w:rsidR="00146289" w:rsidRPr="008D1AB3">
        <w:rPr>
          <w:rFonts w:ascii="Univers" w:hAnsi="Univers" w:cs="Arial"/>
        </w:rPr>
        <w:t>201</w:t>
      </w:r>
      <w:r w:rsidR="00146289">
        <w:rPr>
          <w:rFonts w:ascii="Univers" w:hAnsi="Univers" w:cs="Arial"/>
        </w:rPr>
        <w:t>3</w:t>
      </w:r>
      <w:r w:rsidR="00146289" w:rsidRPr="008D1AB3">
        <w:rPr>
          <w:rFonts w:ascii="Univers" w:hAnsi="Univers" w:cs="Arial"/>
        </w:rPr>
        <w:t xml:space="preserve"> </w:t>
      </w:r>
      <w:r>
        <w:rPr>
          <w:rFonts w:ascii="Univers" w:hAnsi="Univers" w:cs="Arial"/>
        </w:rPr>
        <w:t xml:space="preserve">und dem 28. Februar </w:t>
      </w:r>
      <w:r w:rsidR="00146289">
        <w:rPr>
          <w:rFonts w:ascii="Univers" w:hAnsi="Univers" w:cs="Arial"/>
        </w:rPr>
        <w:t xml:space="preserve">2015 </w:t>
      </w:r>
      <w:r w:rsidRPr="008D1AB3">
        <w:rPr>
          <w:rFonts w:ascii="Univers" w:hAnsi="Univers" w:cs="Arial"/>
        </w:rPr>
        <w:t>in der Bundesrepublik Deutschland fertig g</w:t>
      </w:r>
      <w:r w:rsidRPr="008D1AB3">
        <w:rPr>
          <w:rFonts w:ascii="Univers" w:hAnsi="Univers" w:cs="Arial"/>
        </w:rPr>
        <w:t>e</w:t>
      </w:r>
      <w:r w:rsidRPr="008D1AB3">
        <w:rPr>
          <w:rFonts w:ascii="Univers" w:hAnsi="Univers" w:cs="Arial"/>
        </w:rPr>
        <w:t>stellt wurden.</w:t>
      </w:r>
    </w:p>
    <w:p w:rsidR="006D0B70" w:rsidRPr="008D1AB3" w:rsidRDefault="006D0B70" w:rsidP="006D0B70">
      <w:pPr>
        <w:numPr>
          <w:ilvl w:val="0"/>
          <w:numId w:val="8"/>
        </w:numPr>
        <w:tabs>
          <w:tab w:val="clear" w:pos="720"/>
          <w:tab w:val="num" w:pos="360"/>
          <w:tab w:val="left" w:pos="5670"/>
          <w:tab w:val="left" w:pos="6804"/>
        </w:tabs>
        <w:ind w:left="360"/>
        <w:rPr>
          <w:rFonts w:ascii="Univers" w:hAnsi="Univers" w:cs="Arial"/>
        </w:rPr>
      </w:pPr>
      <w:r w:rsidRPr="008D1AB3">
        <w:rPr>
          <w:rFonts w:ascii="Univers" w:hAnsi="Univers" w:cs="Arial"/>
        </w:rPr>
        <w:t>Mit der Teilnahme wird die geistige Urheberschaft an der oder den eingereic</w:t>
      </w:r>
      <w:r w:rsidRPr="008D1AB3">
        <w:rPr>
          <w:rFonts w:ascii="Univers" w:hAnsi="Univers" w:cs="Arial"/>
        </w:rPr>
        <w:t>h</w:t>
      </w:r>
      <w:r w:rsidRPr="008D1AB3">
        <w:rPr>
          <w:rFonts w:ascii="Univers" w:hAnsi="Univers" w:cs="Arial"/>
        </w:rPr>
        <w:t>ten A</w:t>
      </w:r>
      <w:r w:rsidRPr="008D1AB3">
        <w:rPr>
          <w:rFonts w:ascii="Univers" w:hAnsi="Univers" w:cs="Arial"/>
        </w:rPr>
        <w:t>r</w:t>
      </w:r>
      <w:r w:rsidRPr="008D1AB3">
        <w:rPr>
          <w:rFonts w:ascii="Univers" w:hAnsi="Univers" w:cs="Arial"/>
        </w:rPr>
        <w:t>beit(en) bestätigt.</w:t>
      </w:r>
    </w:p>
    <w:p w:rsidR="00B57AB2" w:rsidRPr="008D1AB3" w:rsidRDefault="00B57AB2" w:rsidP="009D1129">
      <w:pPr>
        <w:numPr>
          <w:ilvl w:val="0"/>
          <w:numId w:val="8"/>
        </w:numPr>
        <w:tabs>
          <w:tab w:val="clear" w:pos="720"/>
          <w:tab w:val="num" w:pos="360"/>
          <w:tab w:val="left" w:pos="5670"/>
          <w:tab w:val="left" w:pos="6804"/>
        </w:tabs>
        <w:ind w:left="360"/>
        <w:rPr>
          <w:rFonts w:ascii="Univers" w:hAnsi="Univers" w:cs="Arial"/>
        </w:rPr>
      </w:pPr>
      <w:r w:rsidRPr="008D1AB3">
        <w:rPr>
          <w:rFonts w:ascii="Univers" w:hAnsi="Univers" w:cs="Arial"/>
        </w:rPr>
        <w:t>Mit der Teilnahme an d</w:t>
      </w:r>
      <w:r w:rsidR="007C1CDD" w:rsidRPr="008D1AB3">
        <w:rPr>
          <w:rFonts w:ascii="Univers" w:hAnsi="Univers" w:cs="Arial"/>
        </w:rPr>
        <w:t>ies</w:t>
      </w:r>
      <w:r w:rsidRPr="008D1AB3">
        <w:rPr>
          <w:rFonts w:ascii="Univers" w:hAnsi="Univers" w:cs="Arial"/>
        </w:rPr>
        <w:t xml:space="preserve">er </w:t>
      </w:r>
      <w:r w:rsidR="007C1CDD" w:rsidRPr="008D1AB3">
        <w:rPr>
          <w:rFonts w:ascii="Univers" w:hAnsi="Univers" w:cs="Arial"/>
        </w:rPr>
        <w:t xml:space="preserve">Auslobung </w:t>
      </w:r>
      <w:r w:rsidRPr="008D1AB3">
        <w:rPr>
          <w:rFonts w:ascii="Univers" w:hAnsi="Univers" w:cs="Arial"/>
        </w:rPr>
        <w:t>werden die hier festgelegten Besti</w:t>
      </w:r>
      <w:r w:rsidRPr="008D1AB3">
        <w:rPr>
          <w:rFonts w:ascii="Univers" w:hAnsi="Univers" w:cs="Arial"/>
        </w:rPr>
        <w:t>m</w:t>
      </w:r>
      <w:r w:rsidRPr="008D1AB3">
        <w:rPr>
          <w:rFonts w:ascii="Univers" w:hAnsi="Univers" w:cs="Arial"/>
        </w:rPr>
        <w:t>mungen anerkannt. Die Entscheidung der Jury ist endgültig und nicht a</w:t>
      </w:r>
      <w:r w:rsidRPr="008D1AB3">
        <w:rPr>
          <w:rFonts w:ascii="Univers" w:hAnsi="Univers" w:cs="Arial"/>
        </w:rPr>
        <w:t>n</w:t>
      </w:r>
      <w:r w:rsidRPr="008D1AB3">
        <w:rPr>
          <w:rFonts w:ascii="Univers" w:hAnsi="Univers" w:cs="Arial"/>
        </w:rPr>
        <w:t>fechtbar. Der Rechtsweg ist ausgeschlo</w:t>
      </w:r>
      <w:r w:rsidRPr="008D1AB3">
        <w:rPr>
          <w:rFonts w:ascii="Univers" w:hAnsi="Univers" w:cs="Arial"/>
        </w:rPr>
        <w:t>s</w:t>
      </w:r>
      <w:r w:rsidRPr="008D1AB3">
        <w:rPr>
          <w:rFonts w:ascii="Univers" w:hAnsi="Univers" w:cs="Arial"/>
        </w:rPr>
        <w:t>sen.</w:t>
      </w:r>
    </w:p>
    <w:p w:rsidR="00480807" w:rsidRPr="008D1AB3" w:rsidRDefault="00480807" w:rsidP="00984CDF">
      <w:pPr>
        <w:tabs>
          <w:tab w:val="left" w:pos="5670"/>
          <w:tab w:val="left" w:pos="6804"/>
        </w:tabs>
        <w:outlineLvl w:val="0"/>
        <w:rPr>
          <w:rFonts w:ascii="Univers" w:hAnsi="Univers" w:cs="Arial"/>
          <w:b/>
        </w:rPr>
      </w:pPr>
    </w:p>
    <w:p w:rsidR="00B57AB2" w:rsidRPr="008D1AB3" w:rsidRDefault="00B57AB2" w:rsidP="00984CDF">
      <w:pPr>
        <w:tabs>
          <w:tab w:val="left" w:pos="5670"/>
          <w:tab w:val="left" w:pos="6804"/>
        </w:tabs>
        <w:outlineLvl w:val="0"/>
        <w:rPr>
          <w:rFonts w:ascii="Univers" w:hAnsi="Univers" w:cs="Arial"/>
          <w:b/>
        </w:rPr>
      </w:pPr>
      <w:r w:rsidRPr="008D1AB3">
        <w:rPr>
          <w:rFonts w:ascii="Univers" w:hAnsi="Univers" w:cs="Arial"/>
          <w:b/>
        </w:rPr>
        <w:t>Veröffentlichung der Ergebnisse</w:t>
      </w:r>
    </w:p>
    <w:p w:rsidR="00CF3DC7" w:rsidRDefault="00B031E6" w:rsidP="00A03B16">
      <w:pPr>
        <w:tabs>
          <w:tab w:val="left" w:pos="5670"/>
          <w:tab w:val="left" w:pos="6804"/>
        </w:tabs>
        <w:spacing w:before="120"/>
        <w:rPr>
          <w:rFonts w:ascii="Univers" w:hAnsi="Univers" w:cs="Arial"/>
        </w:rPr>
      </w:pPr>
      <w:r w:rsidRPr="008D1AB3">
        <w:rPr>
          <w:rFonts w:ascii="Univers" w:hAnsi="Univers" w:cs="Arial"/>
        </w:rPr>
        <w:t xml:space="preserve">Die </w:t>
      </w:r>
      <w:r w:rsidR="00B57AB2" w:rsidRPr="008D1AB3">
        <w:rPr>
          <w:rFonts w:ascii="Univers" w:hAnsi="Univers" w:cs="Arial"/>
        </w:rPr>
        <w:t>Auslober</w:t>
      </w:r>
      <w:r w:rsidR="00211C4A" w:rsidRPr="008D1AB3">
        <w:rPr>
          <w:rFonts w:ascii="Univers" w:hAnsi="Univers" w:cs="Arial"/>
        </w:rPr>
        <w:t xml:space="preserve"> </w:t>
      </w:r>
      <w:r w:rsidR="00B57AB2" w:rsidRPr="008D1AB3">
        <w:rPr>
          <w:rFonts w:ascii="Univers" w:hAnsi="Univers" w:cs="Arial"/>
        </w:rPr>
        <w:t xml:space="preserve">und </w:t>
      </w:r>
      <w:r w:rsidR="006D0B70" w:rsidRPr="006D0B70">
        <w:rPr>
          <w:rFonts w:ascii="Univers" w:hAnsi="Univers" w:cs="Arial"/>
        </w:rPr>
        <w:t>ihre</w:t>
      </w:r>
      <w:r w:rsidR="003662FB">
        <w:rPr>
          <w:rFonts w:ascii="Univers" w:hAnsi="Univers" w:cs="Arial"/>
        </w:rPr>
        <w:t xml:space="preserve"> </w:t>
      </w:r>
      <w:r w:rsidRPr="008D1AB3">
        <w:rPr>
          <w:rFonts w:ascii="Univers" w:hAnsi="Univers" w:cs="Arial"/>
        </w:rPr>
        <w:t xml:space="preserve">Beauftragten </w:t>
      </w:r>
      <w:r w:rsidR="00B57AB2" w:rsidRPr="008D1AB3">
        <w:rPr>
          <w:rFonts w:ascii="Univers" w:hAnsi="Univers" w:cs="Arial"/>
        </w:rPr>
        <w:t>haben das Recht, die pr</w:t>
      </w:r>
      <w:r w:rsidR="00B57AB2" w:rsidRPr="008D1AB3">
        <w:rPr>
          <w:rFonts w:ascii="Univers" w:hAnsi="Univers" w:cs="Arial"/>
        </w:rPr>
        <w:t>ä</w:t>
      </w:r>
      <w:r w:rsidR="00B57AB2" w:rsidRPr="008D1AB3">
        <w:rPr>
          <w:rFonts w:ascii="Univers" w:hAnsi="Univers" w:cs="Arial"/>
        </w:rPr>
        <w:t>mierten Arbeiten mit allen eingereichten und weiteren für eine Publikation no</w:t>
      </w:r>
      <w:r w:rsidR="00B57AB2" w:rsidRPr="008D1AB3">
        <w:rPr>
          <w:rFonts w:ascii="Univers" w:hAnsi="Univers" w:cs="Arial"/>
        </w:rPr>
        <w:t>t</w:t>
      </w:r>
      <w:r w:rsidR="00B57AB2" w:rsidRPr="008D1AB3">
        <w:rPr>
          <w:rFonts w:ascii="Univers" w:hAnsi="Univers" w:cs="Arial"/>
        </w:rPr>
        <w:t xml:space="preserve">wendigen Unterlagen (Fotos, Planmaterial usw.) im Rahmen </w:t>
      </w:r>
      <w:r w:rsidRPr="008D1AB3">
        <w:rPr>
          <w:rFonts w:ascii="Univers" w:hAnsi="Univers" w:cs="Arial"/>
        </w:rPr>
        <w:t xml:space="preserve">von Ausstellungen </w:t>
      </w:r>
      <w:r w:rsidR="00F02274" w:rsidRPr="008D1AB3">
        <w:rPr>
          <w:rFonts w:ascii="Univers" w:hAnsi="Univers" w:cs="Arial"/>
        </w:rPr>
        <w:t>und in sonstigen Publ</w:t>
      </w:r>
      <w:r w:rsidR="00F02274" w:rsidRPr="008D1AB3">
        <w:rPr>
          <w:rFonts w:ascii="Univers" w:hAnsi="Univers" w:cs="Arial"/>
        </w:rPr>
        <w:t>i</w:t>
      </w:r>
      <w:r w:rsidR="00F02274" w:rsidRPr="008D1AB3">
        <w:rPr>
          <w:rFonts w:ascii="Univers" w:hAnsi="Univers" w:cs="Arial"/>
        </w:rPr>
        <w:t xml:space="preserve">kationen </w:t>
      </w:r>
      <w:r w:rsidR="00886BFA" w:rsidRPr="008D1AB3">
        <w:rPr>
          <w:rFonts w:ascii="Univers" w:hAnsi="Univers" w:cs="Arial"/>
        </w:rPr>
        <w:t>so</w:t>
      </w:r>
      <w:r w:rsidRPr="008D1AB3">
        <w:rPr>
          <w:rFonts w:ascii="Univers" w:hAnsi="Univers" w:cs="Arial"/>
        </w:rPr>
        <w:t>wie im Internet zur Dokumentation des Deu</w:t>
      </w:r>
      <w:r w:rsidRPr="008D1AB3">
        <w:rPr>
          <w:rFonts w:ascii="Univers" w:hAnsi="Univers" w:cs="Arial"/>
        </w:rPr>
        <w:t>t</w:t>
      </w:r>
      <w:r w:rsidRPr="008D1AB3">
        <w:rPr>
          <w:rFonts w:ascii="Univers" w:hAnsi="Univers" w:cs="Arial"/>
        </w:rPr>
        <w:t xml:space="preserve">schen Architekturpreises </w:t>
      </w:r>
      <w:r w:rsidR="00F02274" w:rsidRPr="008D1AB3">
        <w:rPr>
          <w:rFonts w:ascii="Univers" w:hAnsi="Univers" w:cs="Arial"/>
        </w:rPr>
        <w:lastRenderedPageBreak/>
        <w:t>honorar</w:t>
      </w:r>
      <w:r w:rsidR="00B57AB2" w:rsidRPr="008D1AB3">
        <w:rPr>
          <w:rFonts w:ascii="Univers" w:hAnsi="Univers" w:cs="Arial"/>
        </w:rPr>
        <w:t>frei unter Namens</w:t>
      </w:r>
      <w:r w:rsidR="00F02274" w:rsidRPr="008D1AB3">
        <w:rPr>
          <w:rFonts w:ascii="Univers" w:hAnsi="Univers" w:cs="Arial"/>
        </w:rPr>
        <w:t xml:space="preserve">nennung </w:t>
      </w:r>
      <w:r w:rsidR="00B8322F" w:rsidRPr="008D1AB3">
        <w:rPr>
          <w:rFonts w:ascii="Univers" w:hAnsi="Univers" w:cs="Arial"/>
        </w:rPr>
        <w:t>der/</w:t>
      </w:r>
      <w:r w:rsidR="00F02274" w:rsidRPr="008D1AB3">
        <w:rPr>
          <w:rFonts w:ascii="Univers" w:hAnsi="Univers" w:cs="Arial"/>
        </w:rPr>
        <w:t xml:space="preserve">des </w:t>
      </w:r>
      <w:r w:rsidR="00B8322F" w:rsidRPr="008D1AB3">
        <w:rPr>
          <w:rFonts w:ascii="Univers" w:hAnsi="Univers" w:cs="Arial"/>
        </w:rPr>
        <w:t>Verfasser/s</w:t>
      </w:r>
      <w:r w:rsidR="00B57AB2" w:rsidRPr="008D1AB3">
        <w:rPr>
          <w:rFonts w:ascii="Univers" w:hAnsi="Univers" w:cs="Arial"/>
        </w:rPr>
        <w:t xml:space="preserve"> zu veröffentl</w:t>
      </w:r>
      <w:r w:rsidR="00B57AB2" w:rsidRPr="008D1AB3">
        <w:rPr>
          <w:rFonts w:ascii="Univers" w:hAnsi="Univers" w:cs="Arial"/>
        </w:rPr>
        <w:t>i</w:t>
      </w:r>
      <w:r w:rsidR="00B57AB2" w:rsidRPr="008D1AB3">
        <w:rPr>
          <w:rFonts w:ascii="Univers" w:hAnsi="Univers" w:cs="Arial"/>
        </w:rPr>
        <w:t xml:space="preserve">chen. Die </w:t>
      </w:r>
      <w:r w:rsidR="00B8322F" w:rsidRPr="008D1AB3">
        <w:rPr>
          <w:rFonts w:ascii="Univers" w:hAnsi="Univers" w:cs="Arial"/>
        </w:rPr>
        <w:t xml:space="preserve">Teilnehmenden </w:t>
      </w:r>
      <w:r w:rsidR="00B57AB2" w:rsidRPr="008D1AB3">
        <w:rPr>
          <w:rFonts w:ascii="Univers" w:hAnsi="Univers" w:cs="Arial"/>
        </w:rPr>
        <w:t xml:space="preserve">bestätigen mit ihrer Einreichung, dass sie </w:t>
      </w:r>
      <w:r w:rsidR="00886BFA" w:rsidRPr="008D1AB3">
        <w:rPr>
          <w:rFonts w:ascii="Univers" w:hAnsi="Univers" w:cs="Arial"/>
        </w:rPr>
        <w:t xml:space="preserve">und </w:t>
      </w:r>
      <w:r w:rsidR="00B57AB2" w:rsidRPr="008D1AB3">
        <w:rPr>
          <w:rFonts w:ascii="Univers" w:hAnsi="Univers" w:cs="Arial"/>
        </w:rPr>
        <w:t xml:space="preserve">ihre Bauherren </w:t>
      </w:r>
      <w:r w:rsidR="00B85791" w:rsidRPr="008D1AB3">
        <w:rPr>
          <w:rFonts w:ascii="Univers" w:hAnsi="Univers" w:cs="Arial"/>
        </w:rPr>
        <w:t>s</w:t>
      </w:r>
      <w:r w:rsidR="00B85791" w:rsidRPr="008D1AB3">
        <w:rPr>
          <w:rFonts w:ascii="Univers" w:hAnsi="Univers" w:cs="Arial"/>
        </w:rPr>
        <w:t>o</w:t>
      </w:r>
      <w:r w:rsidR="00B85791" w:rsidRPr="008D1AB3">
        <w:rPr>
          <w:rFonts w:ascii="Univers" w:hAnsi="Univers" w:cs="Arial"/>
        </w:rPr>
        <w:t xml:space="preserve">wie die Urheber der Fotografien </w:t>
      </w:r>
      <w:r w:rsidR="00B57AB2" w:rsidRPr="008D1AB3">
        <w:rPr>
          <w:rFonts w:ascii="Univers" w:hAnsi="Univers" w:cs="Arial"/>
        </w:rPr>
        <w:t>mit den oben genannten Veröffentlichungen ei</w:t>
      </w:r>
      <w:r w:rsidR="00B57AB2" w:rsidRPr="008D1AB3">
        <w:rPr>
          <w:rFonts w:ascii="Univers" w:hAnsi="Univers" w:cs="Arial"/>
        </w:rPr>
        <w:t>n</w:t>
      </w:r>
      <w:r w:rsidR="00B57AB2" w:rsidRPr="008D1AB3">
        <w:rPr>
          <w:rFonts w:ascii="Univers" w:hAnsi="Univers" w:cs="Arial"/>
        </w:rPr>
        <w:t>verstanden sind und stellen die hierfür notwendigen Unterlagen honorar- und kostenfrei zur Verf</w:t>
      </w:r>
      <w:r w:rsidR="00B57AB2" w:rsidRPr="008D1AB3">
        <w:rPr>
          <w:rFonts w:ascii="Univers" w:hAnsi="Univers" w:cs="Arial"/>
        </w:rPr>
        <w:t>ü</w:t>
      </w:r>
      <w:r w:rsidR="00B57AB2" w:rsidRPr="008D1AB3">
        <w:rPr>
          <w:rFonts w:ascii="Univers" w:hAnsi="Univers" w:cs="Arial"/>
        </w:rPr>
        <w:t>gung.</w:t>
      </w:r>
    </w:p>
    <w:p w:rsidR="000926CF" w:rsidRDefault="000926CF" w:rsidP="00A03B16">
      <w:pPr>
        <w:tabs>
          <w:tab w:val="left" w:pos="5670"/>
          <w:tab w:val="left" w:pos="6804"/>
        </w:tabs>
        <w:spacing w:before="120"/>
        <w:rPr>
          <w:rFonts w:ascii="Univers" w:hAnsi="Univers" w:cs="Arial"/>
        </w:rPr>
      </w:pPr>
    </w:p>
    <w:p w:rsidR="000926CF" w:rsidRPr="008D1AB3" w:rsidRDefault="000926CF" w:rsidP="00A03B16">
      <w:pPr>
        <w:tabs>
          <w:tab w:val="left" w:pos="5670"/>
          <w:tab w:val="left" w:pos="6804"/>
        </w:tabs>
        <w:spacing w:before="120"/>
        <w:rPr>
          <w:rStyle w:val="inlinetitle"/>
          <w:rFonts w:ascii="Univers" w:hAnsi="Univers" w:cs="Arial"/>
        </w:rPr>
      </w:pPr>
    </w:p>
    <w:sectPr w:rsidR="000926CF" w:rsidRPr="008D1AB3" w:rsidSect="008A0EE7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530" w:rsidRDefault="00E90530">
      <w:r>
        <w:separator/>
      </w:r>
    </w:p>
  </w:endnote>
  <w:endnote w:type="continuationSeparator" w:id="0">
    <w:p w:rsidR="00E90530" w:rsidRDefault="00E90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634" w:rsidRPr="00A03B16" w:rsidRDefault="00164634" w:rsidP="00D47EE5">
    <w:pPr>
      <w:pStyle w:val="Fuzeile"/>
      <w:jc w:val="right"/>
      <w:rPr>
        <w:rFonts w:cs="Arial"/>
        <w:sz w:val="20"/>
        <w:szCs w:val="20"/>
      </w:rPr>
    </w:pPr>
    <w:r w:rsidRPr="00A03B16">
      <w:rPr>
        <w:rFonts w:cs="Arial"/>
        <w:sz w:val="20"/>
        <w:szCs w:val="20"/>
      </w:rPr>
      <w:t xml:space="preserve">Seite </w:t>
    </w:r>
    <w:r w:rsidRPr="00A03B16">
      <w:rPr>
        <w:rFonts w:cs="Arial"/>
        <w:sz w:val="20"/>
        <w:szCs w:val="20"/>
      </w:rPr>
      <w:fldChar w:fldCharType="begin"/>
    </w:r>
    <w:r w:rsidRPr="00A03B16">
      <w:rPr>
        <w:rFonts w:cs="Arial"/>
        <w:sz w:val="20"/>
        <w:szCs w:val="20"/>
      </w:rPr>
      <w:instrText xml:space="preserve"> PAGE </w:instrText>
    </w:r>
    <w:r w:rsidRPr="00A03B16">
      <w:rPr>
        <w:rFonts w:cs="Arial"/>
        <w:sz w:val="20"/>
        <w:szCs w:val="20"/>
      </w:rPr>
      <w:fldChar w:fldCharType="separate"/>
    </w:r>
    <w:r w:rsidR="00CA1463">
      <w:rPr>
        <w:rFonts w:cs="Arial"/>
        <w:noProof/>
        <w:sz w:val="20"/>
        <w:szCs w:val="20"/>
      </w:rPr>
      <w:t>4</w:t>
    </w:r>
    <w:r w:rsidRPr="00A03B16">
      <w:rPr>
        <w:rFonts w:cs="Arial"/>
        <w:sz w:val="20"/>
        <w:szCs w:val="20"/>
      </w:rPr>
      <w:fldChar w:fldCharType="end"/>
    </w:r>
    <w:r w:rsidRPr="00A03B16">
      <w:rPr>
        <w:rFonts w:cs="Arial"/>
        <w:sz w:val="20"/>
        <w:szCs w:val="20"/>
      </w:rPr>
      <w:t xml:space="preserve"> von </w:t>
    </w:r>
    <w:r w:rsidRPr="00A03B16">
      <w:rPr>
        <w:rFonts w:cs="Arial"/>
        <w:sz w:val="20"/>
        <w:szCs w:val="20"/>
      </w:rPr>
      <w:fldChar w:fldCharType="begin"/>
    </w:r>
    <w:r w:rsidRPr="00A03B16">
      <w:rPr>
        <w:rFonts w:cs="Arial"/>
        <w:sz w:val="20"/>
        <w:szCs w:val="20"/>
      </w:rPr>
      <w:instrText xml:space="preserve"> NUMPAGES </w:instrText>
    </w:r>
    <w:r w:rsidRPr="00A03B16">
      <w:rPr>
        <w:rFonts w:cs="Arial"/>
        <w:sz w:val="20"/>
        <w:szCs w:val="20"/>
      </w:rPr>
      <w:fldChar w:fldCharType="separate"/>
    </w:r>
    <w:r w:rsidR="00CA1463">
      <w:rPr>
        <w:rFonts w:cs="Arial"/>
        <w:noProof/>
        <w:sz w:val="20"/>
        <w:szCs w:val="20"/>
      </w:rPr>
      <w:t>4</w:t>
    </w:r>
    <w:r w:rsidRPr="00A03B16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530" w:rsidRDefault="00E90530">
      <w:r>
        <w:separator/>
      </w:r>
    </w:p>
  </w:footnote>
  <w:footnote w:type="continuationSeparator" w:id="0">
    <w:p w:rsidR="00E90530" w:rsidRDefault="00E90530">
      <w:r>
        <w:continuationSeparator/>
      </w:r>
    </w:p>
  </w:footnote>
  <w:footnote w:id="1">
    <w:p w:rsidR="00164634" w:rsidRDefault="00164634">
      <w:pPr>
        <w:pStyle w:val="Funotentext"/>
      </w:pPr>
      <w:r w:rsidRPr="006D0B70">
        <w:rPr>
          <w:rStyle w:val="Funotenzeichen"/>
        </w:rPr>
        <w:sym w:font="Symbol" w:char="F02A"/>
      </w:r>
      <w:r>
        <w:t xml:space="preserve"> </w:t>
      </w:r>
      <w:r w:rsidRPr="006D0B70">
        <w:rPr>
          <w:rFonts w:ascii="Univers" w:hAnsi="Univers" w:cs="Arial"/>
          <w:color w:val="000000"/>
          <w:sz w:val="18"/>
          <w:szCs w:val="18"/>
        </w:rPr>
        <w:t xml:space="preserve">Ist in dem jeweiligen Herkunftsland </w:t>
      </w:r>
      <w:r>
        <w:rPr>
          <w:rFonts w:ascii="Univers" w:hAnsi="Univers" w:cs="Arial"/>
          <w:color w:val="000000"/>
          <w:sz w:val="18"/>
          <w:szCs w:val="18"/>
        </w:rPr>
        <w:t xml:space="preserve">(d.h. dem Staat der Ansässigkeit) </w:t>
      </w:r>
      <w:r w:rsidRPr="006D0B70">
        <w:rPr>
          <w:rFonts w:ascii="Univers" w:hAnsi="Univers" w:cs="Arial"/>
          <w:color w:val="000000"/>
          <w:sz w:val="18"/>
          <w:szCs w:val="18"/>
        </w:rPr>
        <w:t>die Berufsbezeichnung gesetzlich nicht ger</w:t>
      </w:r>
      <w:r w:rsidRPr="006D0B70">
        <w:rPr>
          <w:rFonts w:ascii="Univers" w:hAnsi="Univers" w:cs="Arial"/>
          <w:color w:val="000000"/>
          <w:sz w:val="18"/>
          <w:szCs w:val="18"/>
        </w:rPr>
        <w:t>e</w:t>
      </w:r>
      <w:r w:rsidRPr="006D0B70">
        <w:rPr>
          <w:rFonts w:ascii="Univers" w:hAnsi="Univers" w:cs="Arial"/>
          <w:color w:val="000000"/>
          <w:sz w:val="18"/>
          <w:szCs w:val="18"/>
        </w:rPr>
        <w:t>gelt, so erfüllt die fachliche Voraussetzung, wer über ein Diplom, Prüfungszeugnis oder einen sonstigen Befähigungsnachweis verfügt, dessen Anerkennung nach der Richtlinie 2005/36/EG gewäh</w:t>
      </w:r>
      <w:r w:rsidRPr="006D0B70">
        <w:rPr>
          <w:rFonts w:ascii="Univers" w:hAnsi="Univers" w:cs="Arial"/>
          <w:color w:val="000000"/>
          <w:sz w:val="18"/>
          <w:szCs w:val="18"/>
        </w:rPr>
        <w:t>r</w:t>
      </w:r>
      <w:r w:rsidRPr="006D0B70">
        <w:rPr>
          <w:rFonts w:ascii="Univers" w:hAnsi="Univers" w:cs="Arial"/>
          <w:color w:val="000000"/>
          <w:sz w:val="18"/>
          <w:szCs w:val="18"/>
        </w:rPr>
        <w:t>leistet ist.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A26" w:rsidRDefault="00846A2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A26" w:rsidRDefault="00846A2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634" w:rsidRDefault="00CA1463" w:rsidP="00846A26">
    <w:pPr>
      <w:pStyle w:val="Kopfzeile"/>
      <w:tabs>
        <w:tab w:val="clear" w:pos="9072"/>
        <w:tab w:val="left" w:pos="1087"/>
        <w:tab w:val="right" w:pos="9070"/>
      </w:tabs>
      <w:spacing w:after="240"/>
    </w:pPr>
    <w:r>
      <w:rPr>
        <w:noProof/>
      </w:rPr>
      <w:drawing>
        <wp:inline distT="0" distB="0" distL="0" distR="0">
          <wp:extent cx="1676400" cy="838200"/>
          <wp:effectExtent l="0" t="0" r="0" b="0"/>
          <wp:docPr id="1" name="Bild 1" descr="BMUB_Office_Farbe_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MUB_Office_Farbe_d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46A26">
      <w:tab/>
    </w:r>
    <w:r w:rsidR="00846A26">
      <w:tab/>
    </w:r>
    <w:r>
      <w:rPr>
        <w:rFonts w:ascii="Courier" w:hAnsi="Courier"/>
        <w:noProof/>
        <w:color w:val="000000"/>
        <w:sz w:val="18"/>
        <w:szCs w:val="18"/>
      </w:rPr>
      <w:drawing>
        <wp:inline distT="0" distB="0" distL="0" distR="0">
          <wp:extent cx="561975" cy="838200"/>
          <wp:effectExtent l="0" t="0" r="0" b="0"/>
          <wp:docPr id="2" name="46ce8fc3-3610-40cc-b157-e55ec84bcc95" descr="cid:95E150B2-92EA-46D5-9948-47CDF51609A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46ce8fc3-3610-40cc-b157-e55ec84bcc95" descr="cid:95E150B2-92EA-46D5-9948-47CDF51609A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column">
            <wp:posOffset>1685925</wp:posOffset>
          </wp:positionH>
          <wp:positionV relativeFrom="paragraph">
            <wp:posOffset>259715</wp:posOffset>
          </wp:positionV>
          <wp:extent cx="942975" cy="342900"/>
          <wp:effectExtent l="0" t="0" r="0" b="0"/>
          <wp:wrapTight wrapText="bothSides">
            <wp:wrapPolygon edited="0">
              <wp:start x="0" y="0"/>
              <wp:lineTo x="0" y="20400"/>
              <wp:lineTo x="21382" y="20400"/>
              <wp:lineTo x="21382" y="0"/>
              <wp:lineTo x="0" y="0"/>
            </wp:wrapPolygon>
          </wp:wrapTight>
          <wp:docPr id="3" name="Bild 3" descr="BAK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AKLog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500EB"/>
    <w:multiLevelType w:val="hybridMultilevel"/>
    <w:tmpl w:val="C0089590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693C21"/>
    <w:multiLevelType w:val="hybridMultilevel"/>
    <w:tmpl w:val="1076BDD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BA5CEE"/>
    <w:multiLevelType w:val="hybridMultilevel"/>
    <w:tmpl w:val="CEDA1E14"/>
    <w:lvl w:ilvl="0" w:tplc="BC2A0BF0">
      <w:start w:val="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C261E3"/>
    <w:multiLevelType w:val="hybridMultilevel"/>
    <w:tmpl w:val="1068E82A"/>
    <w:lvl w:ilvl="0" w:tplc="45C2AA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154C35"/>
    <w:multiLevelType w:val="hybridMultilevel"/>
    <w:tmpl w:val="9A508BC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9E6C9C"/>
    <w:multiLevelType w:val="hybridMultilevel"/>
    <w:tmpl w:val="D6143448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CA60889"/>
    <w:multiLevelType w:val="multilevel"/>
    <w:tmpl w:val="A6161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909A3"/>
    <w:multiLevelType w:val="hybridMultilevel"/>
    <w:tmpl w:val="BC161634"/>
    <w:lvl w:ilvl="0" w:tplc="45C2AA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2D6DCE"/>
    <w:multiLevelType w:val="hybridMultilevel"/>
    <w:tmpl w:val="A616118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E30397"/>
    <w:multiLevelType w:val="hybridMultilevel"/>
    <w:tmpl w:val="AD9E06BC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A979DC"/>
    <w:multiLevelType w:val="multilevel"/>
    <w:tmpl w:val="7CAEA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FC5274"/>
    <w:multiLevelType w:val="hybridMultilevel"/>
    <w:tmpl w:val="DA5C8F02"/>
    <w:lvl w:ilvl="0" w:tplc="45C2AA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7372DC"/>
    <w:multiLevelType w:val="hybridMultilevel"/>
    <w:tmpl w:val="7CAEA0C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2"/>
  </w:num>
  <w:num w:numId="5">
    <w:abstractNumId w:val="5"/>
  </w:num>
  <w:num w:numId="6">
    <w:abstractNumId w:val="4"/>
  </w:num>
  <w:num w:numId="7">
    <w:abstractNumId w:val="12"/>
  </w:num>
  <w:num w:numId="8">
    <w:abstractNumId w:val="1"/>
  </w:num>
  <w:num w:numId="9">
    <w:abstractNumId w:val="8"/>
  </w:num>
  <w:num w:numId="10">
    <w:abstractNumId w:val="6"/>
  </w:num>
  <w:num w:numId="11">
    <w:abstractNumId w:val="0"/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autoHyphenation/>
  <w:hyphenationZone w:val="425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3386C5ED"/>
  </w:docVars>
  <w:rsids>
    <w:rsidRoot w:val="00ED557F"/>
    <w:rsid w:val="00004233"/>
    <w:rsid w:val="00004833"/>
    <w:rsid w:val="00017352"/>
    <w:rsid w:val="00021DEA"/>
    <w:rsid w:val="00025C43"/>
    <w:rsid w:val="00027F8B"/>
    <w:rsid w:val="00030DBF"/>
    <w:rsid w:val="00037A33"/>
    <w:rsid w:val="00043503"/>
    <w:rsid w:val="00043A00"/>
    <w:rsid w:val="00047A88"/>
    <w:rsid w:val="00050D4B"/>
    <w:rsid w:val="00054F04"/>
    <w:rsid w:val="000565C6"/>
    <w:rsid w:val="00061A07"/>
    <w:rsid w:val="0006643B"/>
    <w:rsid w:val="00067AB4"/>
    <w:rsid w:val="00067F17"/>
    <w:rsid w:val="00072851"/>
    <w:rsid w:val="000909F1"/>
    <w:rsid w:val="000916D5"/>
    <w:rsid w:val="00091FF7"/>
    <w:rsid w:val="0009215A"/>
    <w:rsid w:val="000926CF"/>
    <w:rsid w:val="000A2F3F"/>
    <w:rsid w:val="000A4FB7"/>
    <w:rsid w:val="000A5667"/>
    <w:rsid w:val="000A6852"/>
    <w:rsid w:val="000B78E0"/>
    <w:rsid w:val="000C42F9"/>
    <w:rsid w:val="000C5A0F"/>
    <w:rsid w:val="000F177D"/>
    <w:rsid w:val="001252CB"/>
    <w:rsid w:val="00141951"/>
    <w:rsid w:val="001457D1"/>
    <w:rsid w:val="00146289"/>
    <w:rsid w:val="00146B8D"/>
    <w:rsid w:val="00151F57"/>
    <w:rsid w:val="001557FE"/>
    <w:rsid w:val="001634F7"/>
    <w:rsid w:val="00164634"/>
    <w:rsid w:val="001755A8"/>
    <w:rsid w:val="00176B7B"/>
    <w:rsid w:val="00186876"/>
    <w:rsid w:val="0019113B"/>
    <w:rsid w:val="001915CD"/>
    <w:rsid w:val="001915D7"/>
    <w:rsid w:val="001A3D58"/>
    <w:rsid w:val="001A6343"/>
    <w:rsid w:val="001B34F4"/>
    <w:rsid w:val="001B3EBF"/>
    <w:rsid w:val="001B5A8C"/>
    <w:rsid w:val="001D5460"/>
    <w:rsid w:val="001E7079"/>
    <w:rsid w:val="001E71A1"/>
    <w:rsid w:val="002008B9"/>
    <w:rsid w:val="00205B30"/>
    <w:rsid w:val="00210AA0"/>
    <w:rsid w:val="00211C4A"/>
    <w:rsid w:val="002122B6"/>
    <w:rsid w:val="00220A8D"/>
    <w:rsid w:val="00234FB9"/>
    <w:rsid w:val="002379F9"/>
    <w:rsid w:val="00246499"/>
    <w:rsid w:val="00252D65"/>
    <w:rsid w:val="00253167"/>
    <w:rsid w:val="00255EEA"/>
    <w:rsid w:val="0025644E"/>
    <w:rsid w:val="002574F4"/>
    <w:rsid w:val="00261A09"/>
    <w:rsid w:val="00262414"/>
    <w:rsid w:val="00262AEB"/>
    <w:rsid w:val="00264C20"/>
    <w:rsid w:val="00275C1D"/>
    <w:rsid w:val="00276372"/>
    <w:rsid w:val="00281B7E"/>
    <w:rsid w:val="00290F03"/>
    <w:rsid w:val="002A2C84"/>
    <w:rsid w:val="002A5A71"/>
    <w:rsid w:val="002A6C2A"/>
    <w:rsid w:val="002B34A7"/>
    <w:rsid w:val="002C6195"/>
    <w:rsid w:val="002D792C"/>
    <w:rsid w:val="002E51A3"/>
    <w:rsid w:val="002E7CA9"/>
    <w:rsid w:val="002F4CB2"/>
    <w:rsid w:val="002F7A02"/>
    <w:rsid w:val="00300DA1"/>
    <w:rsid w:val="00302A68"/>
    <w:rsid w:val="003208AD"/>
    <w:rsid w:val="00321171"/>
    <w:rsid w:val="003337E6"/>
    <w:rsid w:val="00344902"/>
    <w:rsid w:val="0034757F"/>
    <w:rsid w:val="003542BE"/>
    <w:rsid w:val="00361626"/>
    <w:rsid w:val="003617E7"/>
    <w:rsid w:val="003662FB"/>
    <w:rsid w:val="00367F98"/>
    <w:rsid w:val="00385445"/>
    <w:rsid w:val="00394F1A"/>
    <w:rsid w:val="003955BE"/>
    <w:rsid w:val="00395921"/>
    <w:rsid w:val="0039621D"/>
    <w:rsid w:val="003A3FE0"/>
    <w:rsid w:val="003A7F06"/>
    <w:rsid w:val="003B24A4"/>
    <w:rsid w:val="003B2A21"/>
    <w:rsid w:val="003B7C93"/>
    <w:rsid w:val="003C0D10"/>
    <w:rsid w:val="003C2BA6"/>
    <w:rsid w:val="003C3E7F"/>
    <w:rsid w:val="003C5C9C"/>
    <w:rsid w:val="003E1BEE"/>
    <w:rsid w:val="003E5725"/>
    <w:rsid w:val="003F418C"/>
    <w:rsid w:val="003F705B"/>
    <w:rsid w:val="00404542"/>
    <w:rsid w:val="0040705C"/>
    <w:rsid w:val="0041433D"/>
    <w:rsid w:val="0041723F"/>
    <w:rsid w:val="004336DF"/>
    <w:rsid w:val="00440F69"/>
    <w:rsid w:val="00456117"/>
    <w:rsid w:val="004640D7"/>
    <w:rsid w:val="00464186"/>
    <w:rsid w:val="00466C91"/>
    <w:rsid w:val="004747A2"/>
    <w:rsid w:val="0047589E"/>
    <w:rsid w:val="00480807"/>
    <w:rsid w:val="0048143A"/>
    <w:rsid w:val="004962CE"/>
    <w:rsid w:val="004A2256"/>
    <w:rsid w:val="004A4505"/>
    <w:rsid w:val="004A4F64"/>
    <w:rsid w:val="004A5A3C"/>
    <w:rsid w:val="004B49B6"/>
    <w:rsid w:val="004C2272"/>
    <w:rsid w:val="004D3A6D"/>
    <w:rsid w:val="004D3F5B"/>
    <w:rsid w:val="004D4C55"/>
    <w:rsid w:val="004E117D"/>
    <w:rsid w:val="004E2A36"/>
    <w:rsid w:val="004F4124"/>
    <w:rsid w:val="00505044"/>
    <w:rsid w:val="00506937"/>
    <w:rsid w:val="00524063"/>
    <w:rsid w:val="00534939"/>
    <w:rsid w:val="00542E0E"/>
    <w:rsid w:val="00543F1C"/>
    <w:rsid w:val="00546E06"/>
    <w:rsid w:val="00550703"/>
    <w:rsid w:val="00551FA7"/>
    <w:rsid w:val="00552CE0"/>
    <w:rsid w:val="00552EE4"/>
    <w:rsid w:val="005553A4"/>
    <w:rsid w:val="00555426"/>
    <w:rsid w:val="00555583"/>
    <w:rsid w:val="00555BEB"/>
    <w:rsid w:val="00564309"/>
    <w:rsid w:val="00564FBC"/>
    <w:rsid w:val="00572F94"/>
    <w:rsid w:val="00587916"/>
    <w:rsid w:val="0059468B"/>
    <w:rsid w:val="00595817"/>
    <w:rsid w:val="005A18C0"/>
    <w:rsid w:val="005B5204"/>
    <w:rsid w:val="005B6B1D"/>
    <w:rsid w:val="005C0F0F"/>
    <w:rsid w:val="005C3671"/>
    <w:rsid w:val="005D120D"/>
    <w:rsid w:val="005D4FB3"/>
    <w:rsid w:val="005D6420"/>
    <w:rsid w:val="005E0998"/>
    <w:rsid w:val="005E11CE"/>
    <w:rsid w:val="005E4E4C"/>
    <w:rsid w:val="005E6EE9"/>
    <w:rsid w:val="005E7942"/>
    <w:rsid w:val="005F026D"/>
    <w:rsid w:val="005F0E34"/>
    <w:rsid w:val="005F201C"/>
    <w:rsid w:val="006000CC"/>
    <w:rsid w:val="0060457E"/>
    <w:rsid w:val="00605246"/>
    <w:rsid w:val="00611323"/>
    <w:rsid w:val="00612DFC"/>
    <w:rsid w:val="00621E41"/>
    <w:rsid w:val="00634799"/>
    <w:rsid w:val="006357CF"/>
    <w:rsid w:val="0063688B"/>
    <w:rsid w:val="00643AEA"/>
    <w:rsid w:val="00645F62"/>
    <w:rsid w:val="006468DB"/>
    <w:rsid w:val="0065499C"/>
    <w:rsid w:val="00655D1C"/>
    <w:rsid w:val="0066194D"/>
    <w:rsid w:val="00665CD6"/>
    <w:rsid w:val="00674CDC"/>
    <w:rsid w:val="0068537A"/>
    <w:rsid w:val="006864B3"/>
    <w:rsid w:val="006D0B70"/>
    <w:rsid w:val="006D384B"/>
    <w:rsid w:val="006D5D7C"/>
    <w:rsid w:val="006F0A9B"/>
    <w:rsid w:val="006F5D77"/>
    <w:rsid w:val="007016B0"/>
    <w:rsid w:val="00701A31"/>
    <w:rsid w:val="007143A0"/>
    <w:rsid w:val="00726D11"/>
    <w:rsid w:val="0073772F"/>
    <w:rsid w:val="007419D9"/>
    <w:rsid w:val="0074296E"/>
    <w:rsid w:val="00751575"/>
    <w:rsid w:val="00754BCE"/>
    <w:rsid w:val="00766A54"/>
    <w:rsid w:val="00773CC6"/>
    <w:rsid w:val="007A5075"/>
    <w:rsid w:val="007B4728"/>
    <w:rsid w:val="007C1B8C"/>
    <w:rsid w:val="007C1CDD"/>
    <w:rsid w:val="007D69B7"/>
    <w:rsid w:val="007E1985"/>
    <w:rsid w:val="007E4522"/>
    <w:rsid w:val="007E5C2D"/>
    <w:rsid w:val="007F32D3"/>
    <w:rsid w:val="007F59AA"/>
    <w:rsid w:val="007F69E8"/>
    <w:rsid w:val="008024F2"/>
    <w:rsid w:val="008034E9"/>
    <w:rsid w:val="008117E3"/>
    <w:rsid w:val="00827605"/>
    <w:rsid w:val="0082797D"/>
    <w:rsid w:val="008326BA"/>
    <w:rsid w:val="00836959"/>
    <w:rsid w:val="008446E7"/>
    <w:rsid w:val="00846A26"/>
    <w:rsid w:val="00851E32"/>
    <w:rsid w:val="008530A9"/>
    <w:rsid w:val="00853845"/>
    <w:rsid w:val="008627E8"/>
    <w:rsid w:val="00863B4B"/>
    <w:rsid w:val="00865188"/>
    <w:rsid w:val="008654A0"/>
    <w:rsid w:val="008663A1"/>
    <w:rsid w:val="00874A94"/>
    <w:rsid w:val="00877AC3"/>
    <w:rsid w:val="00880C9C"/>
    <w:rsid w:val="0088463D"/>
    <w:rsid w:val="008857C5"/>
    <w:rsid w:val="00886BFA"/>
    <w:rsid w:val="008A0EE7"/>
    <w:rsid w:val="008A206B"/>
    <w:rsid w:val="008B0A3F"/>
    <w:rsid w:val="008B253C"/>
    <w:rsid w:val="008C2414"/>
    <w:rsid w:val="008C4688"/>
    <w:rsid w:val="008C4F08"/>
    <w:rsid w:val="008D126E"/>
    <w:rsid w:val="008D1AB3"/>
    <w:rsid w:val="008D4D09"/>
    <w:rsid w:val="008E0ABE"/>
    <w:rsid w:val="008E1843"/>
    <w:rsid w:val="008E574B"/>
    <w:rsid w:val="008F3022"/>
    <w:rsid w:val="0090011C"/>
    <w:rsid w:val="00902773"/>
    <w:rsid w:val="009057F4"/>
    <w:rsid w:val="009100E5"/>
    <w:rsid w:val="0091246D"/>
    <w:rsid w:val="00913D6F"/>
    <w:rsid w:val="00914BE7"/>
    <w:rsid w:val="0091578A"/>
    <w:rsid w:val="009212B6"/>
    <w:rsid w:val="00936016"/>
    <w:rsid w:val="00945942"/>
    <w:rsid w:val="00947418"/>
    <w:rsid w:val="00950D89"/>
    <w:rsid w:val="00950FCC"/>
    <w:rsid w:val="0095114D"/>
    <w:rsid w:val="00951E71"/>
    <w:rsid w:val="009534CE"/>
    <w:rsid w:val="009577CB"/>
    <w:rsid w:val="009609AE"/>
    <w:rsid w:val="00967B4B"/>
    <w:rsid w:val="00971006"/>
    <w:rsid w:val="00981B6B"/>
    <w:rsid w:val="009827D9"/>
    <w:rsid w:val="009834CE"/>
    <w:rsid w:val="00984CDF"/>
    <w:rsid w:val="00985E97"/>
    <w:rsid w:val="00991618"/>
    <w:rsid w:val="00992684"/>
    <w:rsid w:val="009A146F"/>
    <w:rsid w:val="009C0183"/>
    <w:rsid w:val="009C088B"/>
    <w:rsid w:val="009C4222"/>
    <w:rsid w:val="009D1129"/>
    <w:rsid w:val="009D26AA"/>
    <w:rsid w:val="009D7B25"/>
    <w:rsid w:val="009E1F81"/>
    <w:rsid w:val="009F05C0"/>
    <w:rsid w:val="009F2B33"/>
    <w:rsid w:val="009F790E"/>
    <w:rsid w:val="00A03B16"/>
    <w:rsid w:val="00A04253"/>
    <w:rsid w:val="00A14B4F"/>
    <w:rsid w:val="00A21CCE"/>
    <w:rsid w:val="00A23F71"/>
    <w:rsid w:val="00A30012"/>
    <w:rsid w:val="00A350E3"/>
    <w:rsid w:val="00A35634"/>
    <w:rsid w:val="00A37593"/>
    <w:rsid w:val="00A429CA"/>
    <w:rsid w:val="00A461C0"/>
    <w:rsid w:val="00A47872"/>
    <w:rsid w:val="00A53E53"/>
    <w:rsid w:val="00A56AE5"/>
    <w:rsid w:val="00A6318B"/>
    <w:rsid w:val="00A6498B"/>
    <w:rsid w:val="00A71D43"/>
    <w:rsid w:val="00A731AA"/>
    <w:rsid w:val="00A92FE7"/>
    <w:rsid w:val="00A96AF2"/>
    <w:rsid w:val="00AA0746"/>
    <w:rsid w:val="00AA27E6"/>
    <w:rsid w:val="00AA655E"/>
    <w:rsid w:val="00AB6571"/>
    <w:rsid w:val="00AD2438"/>
    <w:rsid w:val="00AE0AD4"/>
    <w:rsid w:val="00B00EB4"/>
    <w:rsid w:val="00B019C2"/>
    <w:rsid w:val="00B031E6"/>
    <w:rsid w:val="00B04F49"/>
    <w:rsid w:val="00B06D51"/>
    <w:rsid w:val="00B27C28"/>
    <w:rsid w:val="00B46E90"/>
    <w:rsid w:val="00B46EE3"/>
    <w:rsid w:val="00B5548B"/>
    <w:rsid w:val="00B57AB2"/>
    <w:rsid w:val="00B6118F"/>
    <w:rsid w:val="00B67672"/>
    <w:rsid w:val="00B74AAE"/>
    <w:rsid w:val="00B820DA"/>
    <w:rsid w:val="00B8322F"/>
    <w:rsid w:val="00B837A5"/>
    <w:rsid w:val="00B85791"/>
    <w:rsid w:val="00B87C40"/>
    <w:rsid w:val="00B87CA9"/>
    <w:rsid w:val="00B918A0"/>
    <w:rsid w:val="00BA0390"/>
    <w:rsid w:val="00BA0E11"/>
    <w:rsid w:val="00BA329D"/>
    <w:rsid w:val="00BB129B"/>
    <w:rsid w:val="00BD4625"/>
    <w:rsid w:val="00BD635D"/>
    <w:rsid w:val="00BE0273"/>
    <w:rsid w:val="00BE0E58"/>
    <w:rsid w:val="00BE581A"/>
    <w:rsid w:val="00BE75D3"/>
    <w:rsid w:val="00BF38DE"/>
    <w:rsid w:val="00BF4367"/>
    <w:rsid w:val="00BF7CE7"/>
    <w:rsid w:val="00C00E06"/>
    <w:rsid w:val="00C04A8B"/>
    <w:rsid w:val="00C13456"/>
    <w:rsid w:val="00C164DB"/>
    <w:rsid w:val="00C21B5E"/>
    <w:rsid w:val="00C25236"/>
    <w:rsid w:val="00C27866"/>
    <w:rsid w:val="00C30068"/>
    <w:rsid w:val="00C30C81"/>
    <w:rsid w:val="00C33C30"/>
    <w:rsid w:val="00C34E2E"/>
    <w:rsid w:val="00C52606"/>
    <w:rsid w:val="00C5325C"/>
    <w:rsid w:val="00C66177"/>
    <w:rsid w:val="00C71402"/>
    <w:rsid w:val="00C9216C"/>
    <w:rsid w:val="00C93098"/>
    <w:rsid w:val="00C949A0"/>
    <w:rsid w:val="00CA1463"/>
    <w:rsid w:val="00CA5C32"/>
    <w:rsid w:val="00CB0C9E"/>
    <w:rsid w:val="00CB7CBF"/>
    <w:rsid w:val="00CC1710"/>
    <w:rsid w:val="00CC2399"/>
    <w:rsid w:val="00CD446B"/>
    <w:rsid w:val="00CE3EC6"/>
    <w:rsid w:val="00CE7A64"/>
    <w:rsid w:val="00CF1FF8"/>
    <w:rsid w:val="00CF3DC7"/>
    <w:rsid w:val="00D04A01"/>
    <w:rsid w:val="00D075FD"/>
    <w:rsid w:val="00D26A73"/>
    <w:rsid w:val="00D27C5D"/>
    <w:rsid w:val="00D35C74"/>
    <w:rsid w:val="00D47EE5"/>
    <w:rsid w:val="00D509C1"/>
    <w:rsid w:val="00D50D54"/>
    <w:rsid w:val="00D54440"/>
    <w:rsid w:val="00D61BE5"/>
    <w:rsid w:val="00D62F31"/>
    <w:rsid w:val="00D63123"/>
    <w:rsid w:val="00D66D93"/>
    <w:rsid w:val="00D80CD8"/>
    <w:rsid w:val="00D84684"/>
    <w:rsid w:val="00DB5184"/>
    <w:rsid w:val="00DD071B"/>
    <w:rsid w:val="00DD2A21"/>
    <w:rsid w:val="00DE025C"/>
    <w:rsid w:val="00DE2CB0"/>
    <w:rsid w:val="00DE767E"/>
    <w:rsid w:val="00DF40BA"/>
    <w:rsid w:val="00DF5E9B"/>
    <w:rsid w:val="00E131D1"/>
    <w:rsid w:val="00E145C1"/>
    <w:rsid w:val="00E17329"/>
    <w:rsid w:val="00E20AA6"/>
    <w:rsid w:val="00E20F1C"/>
    <w:rsid w:val="00E24749"/>
    <w:rsid w:val="00E26A03"/>
    <w:rsid w:val="00E42965"/>
    <w:rsid w:val="00E477B5"/>
    <w:rsid w:val="00E551F3"/>
    <w:rsid w:val="00E600CB"/>
    <w:rsid w:val="00E65793"/>
    <w:rsid w:val="00E70765"/>
    <w:rsid w:val="00E74E51"/>
    <w:rsid w:val="00E75C57"/>
    <w:rsid w:val="00E81874"/>
    <w:rsid w:val="00E8319F"/>
    <w:rsid w:val="00E90530"/>
    <w:rsid w:val="00E926CB"/>
    <w:rsid w:val="00E95F37"/>
    <w:rsid w:val="00E978A6"/>
    <w:rsid w:val="00EA48FD"/>
    <w:rsid w:val="00EA568C"/>
    <w:rsid w:val="00EA6330"/>
    <w:rsid w:val="00EB18D2"/>
    <w:rsid w:val="00EB5C03"/>
    <w:rsid w:val="00EB6B7A"/>
    <w:rsid w:val="00EC2188"/>
    <w:rsid w:val="00EC32EA"/>
    <w:rsid w:val="00EC432E"/>
    <w:rsid w:val="00EC763F"/>
    <w:rsid w:val="00ED1398"/>
    <w:rsid w:val="00ED171E"/>
    <w:rsid w:val="00ED3705"/>
    <w:rsid w:val="00ED3D65"/>
    <w:rsid w:val="00ED557F"/>
    <w:rsid w:val="00EE4CFB"/>
    <w:rsid w:val="00F01B99"/>
    <w:rsid w:val="00F02274"/>
    <w:rsid w:val="00F039E5"/>
    <w:rsid w:val="00F0621C"/>
    <w:rsid w:val="00F064B7"/>
    <w:rsid w:val="00F140A7"/>
    <w:rsid w:val="00F155F1"/>
    <w:rsid w:val="00F207AE"/>
    <w:rsid w:val="00F250D1"/>
    <w:rsid w:val="00F27E30"/>
    <w:rsid w:val="00F407A8"/>
    <w:rsid w:val="00F62378"/>
    <w:rsid w:val="00F7211E"/>
    <w:rsid w:val="00F9239D"/>
    <w:rsid w:val="00FA184D"/>
    <w:rsid w:val="00FA2B77"/>
    <w:rsid w:val="00FA2DC8"/>
    <w:rsid w:val="00FB29F9"/>
    <w:rsid w:val="00FB651D"/>
    <w:rsid w:val="00FD16FC"/>
    <w:rsid w:val="00FD4B22"/>
    <w:rsid w:val="00FD4C30"/>
    <w:rsid w:val="00FE3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E0F6F720-4F5B-4231-A6BB-582DEDD31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9215A"/>
    <w:rPr>
      <w:rFonts w:ascii="Arial" w:hAnsi="Arial"/>
      <w:sz w:val="24"/>
      <w:szCs w:val="24"/>
    </w:rPr>
  </w:style>
  <w:style w:type="paragraph" w:styleId="berschrift1">
    <w:name w:val="heading 1"/>
    <w:basedOn w:val="Standard"/>
    <w:qFormat/>
    <w:rsid w:val="003955BE"/>
    <w:pPr>
      <w:spacing w:before="100" w:beforeAutospacing="1" w:after="100" w:afterAutospacing="1"/>
      <w:outlineLvl w:val="0"/>
    </w:pPr>
    <w:rPr>
      <w:rFonts w:cs="Arial"/>
      <w:b/>
      <w:bCs/>
      <w:kern w:val="36"/>
      <w:sz w:val="48"/>
      <w:szCs w:val="48"/>
    </w:rPr>
  </w:style>
  <w:style w:type="character" w:default="1" w:styleId="Absatz-Standardschriftart">
    <w:name w:val="Default Paragraph Font"/>
    <w:aliases w:val=" Zchn Zchn1 Char Zchn Zchn Char Zchn Zchn Char Zchn Zchn Char Zchn Zchn1"/>
    <w:link w:val="ZchnZchn1CharZchnZchnCharZchnZchnCharZchnZchnChar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StandardWeb">
    <w:name w:val="Normal (Web)"/>
    <w:basedOn w:val="Standard"/>
    <w:rsid w:val="003955BE"/>
    <w:pPr>
      <w:spacing w:before="100" w:beforeAutospacing="1" w:after="100" w:afterAutospacing="1"/>
    </w:pPr>
    <w:rPr>
      <w:rFonts w:cs="Arial"/>
    </w:rPr>
  </w:style>
  <w:style w:type="character" w:customStyle="1" w:styleId="inlinetitle">
    <w:name w:val="inlinetitle"/>
    <w:basedOn w:val="Absatz-Standardschriftart"/>
    <w:rsid w:val="003955BE"/>
  </w:style>
  <w:style w:type="character" w:styleId="Hyperlink">
    <w:name w:val="Hyperlink"/>
    <w:rsid w:val="003955BE"/>
    <w:rPr>
      <w:color w:val="0000FF"/>
      <w:u w:val="single"/>
    </w:rPr>
  </w:style>
  <w:style w:type="table" w:styleId="Tabellenraster">
    <w:name w:val="Table Grid"/>
    <w:basedOn w:val="NormaleTabelle"/>
    <w:rsid w:val="00050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verborgen">
    <w:name w:val="Nverborgen"/>
    <w:basedOn w:val="Standard"/>
    <w:next w:val="Standard"/>
    <w:rsid w:val="00395921"/>
    <w:pPr>
      <w:spacing w:line="360" w:lineRule="auto"/>
      <w:ind w:hanging="567"/>
    </w:pPr>
    <w:rPr>
      <w:rFonts w:ascii="Times New Roman" w:hAnsi="Times New Roman"/>
      <w:szCs w:val="22"/>
    </w:rPr>
  </w:style>
  <w:style w:type="paragraph" w:customStyle="1" w:styleId="Verborgen">
    <w:name w:val="Verborgen"/>
    <w:basedOn w:val="Standard"/>
    <w:next w:val="Standard"/>
    <w:rsid w:val="00395921"/>
    <w:pPr>
      <w:spacing w:after="360"/>
      <w:ind w:hanging="567"/>
    </w:pPr>
    <w:rPr>
      <w:rFonts w:ascii="Times New Roman" w:hAnsi="Times New Roman"/>
      <w:vanish/>
      <w:color w:val="0000FF"/>
      <w:szCs w:val="22"/>
    </w:rPr>
  </w:style>
  <w:style w:type="paragraph" w:styleId="Kopfzeile">
    <w:name w:val="header"/>
    <w:basedOn w:val="Standard"/>
    <w:rsid w:val="00D47EE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47EE5"/>
    <w:pPr>
      <w:tabs>
        <w:tab w:val="center" w:pos="4536"/>
        <w:tab w:val="right" w:pos="9072"/>
      </w:tabs>
    </w:pPr>
  </w:style>
  <w:style w:type="paragraph" w:customStyle="1" w:styleId="ZchnZchn1CharZchnZchnCharZchnZchnCharZchnZchnChar">
    <w:name w:val=" Zchn Zchn1 Char Zchn Zchn Char Zchn Zchn Char Zchn Zchn Char"/>
    <w:basedOn w:val="Standard"/>
    <w:next w:val="Standard"/>
    <w:link w:val="Absatz-Standardschriftart"/>
    <w:rsid w:val="00C71402"/>
    <w:pPr>
      <w:spacing w:after="160" w:line="240" w:lineRule="exact"/>
    </w:pPr>
    <w:rPr>
      <w:rFonts w:ascii="Tahoma" w:hAnsi="Tahoma"/>
      <w:szCs w:val="20"/>
      <w:lang w:val="en-US" w:eastAsia="en-US"/>
    </w:rPr>
  </w:style>
  <w:style w:type="paragraph" w:styleId="Textkrper-Zeileneinzug">
    <w:name w:val="Body Text Indent"/>
    <w:basedOn w:val="Standard"/>
    <w:rsid w:val="00C71402"/>
    <w:pPr>
      <w:spacing w:after="120"/>
      <w:ind w:left="283"/>
    </w:pPr>
    <w:rPr>
      <w:szCs w:val="20"/>
    </w:rPr>
  </w:style>
  <w:style w:type="paragraph" w:styleId="Sprechblasentext">
    <w:name w:val="Balloon Text"/>
    <w:basedOn w:val="Standard"/>
    <w:semiHidden/>
    <w:rsid w:val="00BA329D"/>
    <w:rPr>
      <w:rFonts w:ascii="Tahoma" w:hAnsi="Tahoma" w:cs="Tahoma"/>
      <w:sz w:val="16"/>
      <w:szCs w:val="16"/>
    </w:rPr>
  </w:style>
  <w:style w:type="paragraph" w:customStyle="1" w:styleId="ZchnZchn2">
    <w:name w:val=" Zchn Zchn2"/>
    <w:basedOn w:val="Standard"/>
    <w:next w:val="Standard"/>
    <w:rsid w:val="00886BFA"/>
    <w:pPr>
      <w:spacing w:after="160" w:line="240" w:lineRule="exact"/>
    </w:pPr>
    <w:rPr>
      <w:rFonts w:ascii="Tahoma" w:hAnsi="Tahoma"/>
      <w:szCs w:val="20"/>
      <w:lang w:val="en-US" w:eastAsia="en-US"/>
    </w:rPr>
  </w:style>
  <w:style w:type="character" w:styleId="Kommentarzeichen">
    <w:name w:val="annotation reference"/>
    <w:semiHidden/>
    <w:rsid w:val="008034E9"/>
    <w:rPr>
      <w:sz w:val="16"/>
      <w:szCs w:val="16"/>
    </w:rPr>
  </w:style>
  <w:style w:type="paragraph" w:styleId="Kommentartext">
    <w:name w:val="annotation text"/>
    <w:basedOn w:val="Standard"/>
    <w:semiHidden/>
    <w:rsid w:val="008034E9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034E9"/>
    <w:rPr>
      <w:b/>
      <w:bCs/>
    </w:rPr>
  </w:style>
  <w:style w:type="paragraph" w:styleId="Dokumentstruktur">
    <w:name w:val="Document Map"/>
    <w:basedOn w:val="Standard"/>
    <w:semiHidden/>
    <w:rsid w:val="003B2A2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urTextZchn">
    <w:name w:val="Nur Text Zchn"/>
    <w:link w:val="NurText"/>
    <w:rsid w:val="002E51A3"/>
    <w:rPr>
      <w:rFonts w:ascii="Arial" w:eastAsia="Calibri" w:hAnsi="Arial"/>
      <w:sz w:val="22"/>
      <w:szCs w:val="21"/>
      <w:lang w:val="de-DE" w:eastAsia="en-US" w:bidi="ar-SA"/>
    </w:rPr>
  </w:style>
  <w:style w:type="paragraph" w:styleId="NurText">
    <w:name w:val="Plain Text"/>
    <w:basedOn w:val="Standard"/>
    <w:link w:val="NurTextZchn"/>
    <w:rsid w:val="002E51A3"/>
    <w:rPr>
      <w:rFonts w:eastAsia="Calibri"/>
      <w:sz w:val="22"/>
      <w:szCs w:val="21"/>
      <w:lang w:eastAsia="en-US"/>
    </w:rPr>
  </w:style>
  <w:style w:type="paragraph" w:customStyle="1" w:styleId="ZchnZchn1CharZchnZchnCharZchnZchnCharZchnZchnCharZchnZchn">
    <w:name w:val=" Zchn Zchn1 Char Zchn Zchn Char Zchn Zchn Char Zchn Zchn Char Zchn Zchn"/>
    <w:basedOn w:val="Standard"/>
    <w:next w:val="Standard"/>
    <w:rsid w:val="00BF7CE7"/>
    <w:pPr>
      <w:spacing w:after="160" w:line="240" w:lineRule="exact"/>
    </w:pPr>
    <w:rPr>
      <w:rFonts w:ascii="Tahoma" w:hAnsi="Tahoma"/>
      <w:szCs w:val="20"/>
      <w:lang w:val="en-US" w:eastAsia="en-US"/>
    </w:rPr>
  </w:style>
  <w:style w:type="paragraph" w:customStyle="1" w:styleId="ZchnZchn1CharZchnZchnCharZchnZchn">
    <w:name w:val=" Zchn Zchn1 Char Zchn Zchn Char Zchn Zchn"/>
    <w:basedOn w:val="Standard"/>
    <w:next w:val="Standard"/>
    <w:rsid w:val="00281B7E"/>
    <w:pPr>
      <w:spacing w:after="160" w:line="240" w:lineRule="exact"/>
    </w:pPr>
    <w:rPr>
      <w:rFonts w:ascii="Tahoma" w:hAnsi="Tahoma"/>
      <w:szCs w:val="20"/>
      <w:lang w:val="en-US" w:eastAsia="en-US"/>
    </w:rPr>
  </w:style>
  <w:style w:type="paragraph" w:styleId="Funotentext">
    <w:name w:val="footnote text"/>
    <w:basedOn w:val="Standard"/>
    <w:semiHidden/>
    <w:rsid w:val="006D0B70"/>
    <w:rPr>
      <w:sz w:val="20"/>
      <w:szCs w:val="20"/>
    </w:rPr>
  </w:style>
  <w:style w:type="character" w:styleId="Funotenzeichen">
    <w:name w:val="footnote reference"/>
    <w:semiHidden/>
    <w:rsid w:val="006D0B70"/>
    <w:rPr>
      <w:vertAlign w:val="superscript"/>
    </w:rPr>
  </w:style>
  <w:style w:type="paragraph" w:styleId="berarbeitung">
    <w:name w:val="Revision"/>
    <w:hidden/>
    <w:uiPriority w:val="99"/>
    <w:semiHidden/>
    <w:rsid w:val="00846A26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66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cid:95E150B2-92EA-46D5-9948-47CDF51609A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884</Words>
  <Characters>5576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Deutscher Architekturpreis, alle zwei Jahre vergebener Architekturpreis für in Deutschland realisierte Gebäude, Sanierungen un</vt:lpstr>
    </vt:vector>
  </TitlesOfParts>
  <Company>BMVBW</Company>
  <LinksUpToDate>false</LinksUpToDate>
  <CharactersWithSpaces>6448</CharactersWithSpaces>
  <SharedDoc>false</SharedDoc>
  <HLinks>
    <vt:vector size="6" baseType="variant">
      <vt:variant>
        <vt:i4>6160479</vt:i4>
      </vt:variant>
      <vt:variant>
        <vt:i4>8963</vt:i4>
      </vt:variant>
      <vt:variant>
        <vt:i4>1026</vt:i4>
      </vt:variant>
      <vt:variant>
        <vt:i4>1</vt:i4>
      </vt:variant>
      <vt:variant>
        <vt:lpwstr>cid:95E150B2-92EA-46D5-9948-47CDF51609A0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Deutscher Architekturpreis, alle zwei Jahre vergebener Architekturpreis für in Deutschland realisierte Gebäude, Sanierungen un</dc:title>
  <dc:subject/>
  <dc:creator>Michael.Kasiske@BBR.Bund.de</dc:creator>
  <cp:keywords/>
  <cp:lastModifiedBy>Suss, Christopher</cp:lastModifiedBy>
  <cp:revision>2</cp:revision>
  <cp:lastPrinted>2015-01-06T15:36:00Z</cp:lastPrinted>
  <dcterms:created xsi:type="dcterms:W3CDTF">2021-08-09T11:32:00Z</dcterms:created>
  <dcterms:modified xsi:type="dcterms:W3CDTF">2021-08-09T11:32:00Z</dcterms:modified>
</cp:coreProperties>
</file>